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18" w:rsidRDefault="001C1718" w:rsidP="003D52F5"/>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tbl>
      <w:tblPr>
        <w:tblpPr w:leftFromText="180" w:rightFromText="180" w:vertAnchor="page" w:horzAnchor="margin" w:tblpXSpec="right" w:tblpY="1126"/>
        <w:tblW w:w="4724" w:type="dxa"/>
        <w:tblLook w:val="04A0"/>
      </w:tblPr>
      <w:tblGrid>
        <w:gridCol w:w="4724"/>
      </w:tblGrid>
      <w:tr w:rsidR="00040116" w:rsidRPr="00040116" w:rsidTr="001C16EF">
        <w:trPr>
          <w:trHeight w:val="1034"/>
        </w:trPr>
        <w:tc>
          <w:tcPr>
            <w:tcW w:w="4724" w:type="dxa"/>
          </w:tcPr>
          <w:p w:rsidR="00040116" w:rsidRPr="00040116" w:rsidRDefault="00040116" w:rsidP="00040116">
            <w:pPr>
              <w:autoSpaceDE w:val="0"/>
              <w:autoSpaceDN w:val="0"/>
              <w:adjustRightInd w:val="0"/>
              <w:ind w:firstLine="0"/>
              <w:jc w:val="left"/>
              <w:rPr>
                <w:b/>
                <w:sz w:val="28"/>
                <w:szCs w:val="28"/>
              </w:rPr>
            </w:pPr>
            <w:r>
              <w:rPr>
                <w:b/>
                <w:sz w:val="28"/>
                <w:szCs w:val="28"/>
              </w:rPr>
              <w:t>Приложение № 2</w:t>
            </w:r>
          </w:p>
          <w:p w:rsidR="00040116" w:rsidRPr="00040116" w:rsidRDefault="00040116" w:rsidP="00040116">
            <w:pPr>
              <w:tabs>
                <w:tab w:val="left" w:pos="838"/>
              </w:tabs>
              <w:suppressAutoHyphens/>
              <w:autoSpaceDE w:val="0"/>
              <w:autoSpaceDN w:val="0"/>
              <w:adjustRightInd w:val="0"/>
              <w:ind w:firstLine="0"/>
              <w:jc w:val="left"/>
              <w:rPr>
                <w:sz w:val="24"/>
                <w:szCs w:val="24"/>
              </w:rPr>
            </w:pPr>
            <w:r w:rsidRPr="00040116">
              <w:rPr>
                <w:sz w:val="28"/>
                <w:szCs w:val="28"/>
              </w:rPr>
              <w:t xml:space="preserve">к приказу </w:t>
            </w:r>
            <w:r w:rsidRPr="00040116">
              <w:rPr>
                <w:sz w:val="24"/>
                <w:szCs w:val="24"/>
              </w:rPr>
              <w:t xml:space="preserve"> "Об организации мероприятий по защите персональных данных"</w:t>
            </w:r>
          </w:p>
          <w:p w:rsidR="00040116" w:rsidRPr="00040116" w:rsidRDefault="00040116" w:rsidP="00040116">
            <w:pPr>
              <w:tabs>
                <w:tab w:val="left" w:pos="838"/>
              </w:tabs>
              <w:autoSpaceDE w:val="0"/>
              <w:autoSpaceDN w:val="0"/>
              <w:adjustRightInd w:val="0"/>
              <w:ind w:firstLine="0"/>
              <w:jc w:val="left"/>
              <w:rPr>
                <w:sz w:val="28"/>
                <w:szCs w:val="28"/>
              </w:rPr>
            </w:pPr>
            <w:r w:rsidRPr="00040116">
              <w:rPr>
                <w:sz w:val="28"/>
                <w:szCs w:val="28"/>
              </w:rPr>
              <w:t>от «     »_______201__г.  № _______</w:t>
            </w:r>
          </w:p>
          <w:p w:rsidR="00040116" w:rsidRPr="00040116" w:rsidRDefault="00040116" w:rsidP="00040116">
            <w:pPr>
              <w:tabs>
                <w:tab w:val="left" w:pos="838"/>
              </w:tabs>
              <w:autoSpaceDE w:val="0"/>
              <w:autoSpaceDN w:val="0"/>
              <w:adjustRightInd w:val="0"/>
              <w:ind w:left="-284" w:firstLine="426"/>
              <w:jc w:val="left"/>
              <w:rPr>
                <w:sz w:val="28"/>
                <w:szCs w:val="28"/>
              </w:rPr>
            </w:pPr>
          </w:p>
          <w:p w:rsidR="00040116" w:rsidRPr="00040116" w:rsidRDefault="00040116" w:rsidP="00040116">
            <w:pPr>
              <w:tabs>
                <w:tab w:val="left" w:pos="838"/>
              </w:tabs>
              <w:autoSpaceDE w:val="0"/>
              <w:autoSpaceDN w:val="0"/>
              <w:adjustRightInd w:val="0"/>
              <w:ind w:left="-284" w:firstLine="426"/>
              <w:jc w:val="left"/>
              <w:rPr>
                <w:b/>
                <w:sz w:val="28"/>
                <w:szCs w:val="28"/>
              </w:rPr>
            </w:pPr>
          </w:p>
          <w:p w:rsidR="00040116" w:rsidRPr="00040116" w:rsidRDefault="00040116" w:rsidP="00040116">
            <w:pPr>
              <w:tabs>
                <w:tab w:val="left" w:pos="838"/>
              </w:tabs>
              <w:autoSpaceDE w:val="0"/>
              <w:autoSpaceDN w:val="0"/>
              <w:adjustRightInd w:val="0"/>
              <w:ind w:left="-284" w:firstLine="426"/>
              <w:jc w:val="left"/>
              <w:rPr>
                <w:sz w:val="28"/>
                <w:szCs w:val="28"/>
              </w:rPr>
            </w:pPr>
          </w:p>
        </w:tc>
      </w:tr>
    </w:tbl>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Default="001C1718"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Pr="001C1718" w:rsidRDefault="00232D67" w:rsidP="00232D67">
      <w:pPr>
        <w:tabs>
          <w:tab w:val="left" w:pos="3885"/>
        </w:tabs>
        <w:ind w:firstLine="0"/>
      </w:pPr>
    </w:p>
    <w:p w:rsidR="0098203E" w:rsidRPr="00BF3D67" w:rsidRDefault="007403A6" w:rsidP="0098203E">
      <w:pPr>
        <w:jc w:val="center"/>
        <w:rPr>
          <w:b/>
          <w:sz w:val="28"/>
          <w:szCs w:val="28"/>
        </w:rPr>
      </w:pPr>
      <w:bookmarkStart w:id="0" w:name="_Toc246407803"/>
      <w:bookmarkStart w:id="1" w:name="_Toc297249286"/>
      <w:bookmarkStart w:id="2" w:name="_Toc295295084"/>
      <w:bookmarkStart w:id="3" w:name="_Toc294876858"/>
      <w:r>
        <w:rPr>
          <w:b/>
          <w:sz w:val="28"/>
          <w:szCs w:val="28"/>
        </w:rPr>
        <w:t>П</w:t>
      </w:r>
      <w:r w:rsidRPr="00BF3D67">
        <w:rPr>
          <w:b/>
          <w:sz w:val="28"/>
          <w:szCs w:val="28"/>
        </w:rPr>
        <w:t xml:space="preserve">олитика </w:t>
      </w:r>
    </w:p>
    <w:p w:rsidR="0098203E" w:rsidRPr="00BF3D67" w:rsidRDefault="007403A6" w:rsidP="0098203E">
      <w:pPr>
        <w:jc w:val="center"/>
        <w:rPr>
          <w:b/>
          <w:sz w:val="28"/>
          <w:szCs w:val="28"/>
        </w:rPr>
      </w:pPr>
      <w:r w:rsidRPr="00BF3D67">
        <w:rPr>
          <w:b/>
          <w:sz w:val="28"/>
          <w:szCs w:val="28"/>
        </w:rPr>
        <w:t>обработки персональных данных</w:t>
      </w:r>
    </w:p>
    <w:p w:rsidR="0098203E" w:rsidRPr="00BF3D67" w:rsidRDefault="0098203E" w:rsidP="0098203E">
      <w:pPr>
        <w:jc w:val="center"/>
        <w:rPr>
          <w:b/>
          <w:sz w:val="28"/>
          <w:szCs w:val="28"/>
        </w:rPr>
      </w:pPr>
    </w:p>
    <w:p w:rsidR="0098203E" w:rsidRPr="00BF3D67" w:rsidRDefault="0098203E" w:rsidP="0098203E">
      <w:pPr>
        <w:jc w:val="center"/>
        <w:rPr>
          <w:b/>
          <w:sz w:val="28"/>
          <w:szCs w:val="28"/>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565FEC" w:rsidRDefault="00565FEC" w:rsidP="0098203E">
      <w:pPr>
        <w:jc w:val="center"/>
        <w:rPr>
          <w:b/>
          <w:sz w:val="24"/>
          <w:szCs w:val="24"/>
        </w:rPr>
      </w:pPr>
    </w:p>
    <w:p w:rsidR="00565FEC" w:rsidRDefault="00565FEC" w:rsidP="0098203E">
      <w:pPr>
        <w:jc w:val="center"/>
        <w:rPr>
          <w:b/>
          <w:sz w:val="24"/>
          <w:szCs w:val="24"/>
        </w:rPr>
      </w:pPr>
    </w:p>
    <w:p w:rsidR="000412F8" w:rsidRDefault="000412F8">
      <w:pPr>
        <w:widowControl/>
        <w:spacing w:after="200" w:line="276" w:lineRule="auto"/>
        <w:ind w:firstLine="0"/>
        <w:jc w:val="left"/>
        <w:rPr>
          <w:b/>
          <w:sz w:val="24"/>
          <w:szCs w:val="24"/>
        </w:rPr>
      </w:pPr>
      <w:r>
        <w:rPr>
          <w:b/>
          <w:sz w:val="24"/>
          <w:szCs w:val="24"/>
        </w:rPr>
        <w:br w:type="page"/>
      </w:r>
    </w:p>
    <w:p w:rsidR="00232D67" w:rsidRPr="00CA6B2B" w:rsidRDefault="00232D67" w:rsidP="0098203E">
      <w:pPr>
        <w:jc w:val="center"/>
        <w:rPr>
          <w:b/>
          <w:sz w:val="24"/>
          <w:szCs w:val="24"/>
        </w:rPr>
      </w:pPr>
    </w:p>
    <w:bookmarkEnd w:id="0"/>
    <w:bookmarkEnd w:id="1"/>
    <w:bookmarkEnd w:id="2"/>
    <w:bookmarkEnd w:id="3"/>
    <w:p w:rsidR="0098203E" w:rsidRPr="00BF3D67" w:rsidRDefault="00BF3D67" w:rsidP="002F4E58">
      <w:pPr>
        <w:pStyle w:val="a4"/>
        <w:numPr>
          <w:ilvl w:val="0"/>
          <w:numId w:val="8"/>
        </w:numPr>
        <w:spacing w:line="360" w:lineRule="auto"/>
        <w:rPr>
          <w:b/>
        </w:rPr>
      </w:pPr>
      <w:r>
        <w:rPr>
          <w:b/>
        </w:rPr>
        <w:t>Общие положения</w:t>
      </w:r>
    </w:p>
    <w:p w:rsidR="0098203E" w:rsidRPr="00BF3D67" w:rsidRDefault="0098203E" w:rsidP="00BF3D67">
      <w:pPr>
        <w:spacing w:line="360" w:lineRule="auto"/>
        <w:ind w:firstLine="709"/>
        <w:rPr>
          <w:sz w:val="28"/>
          <w:szCs w:val="28"/>
        </w:rPr>
      </w:pPr>
      <w:r w:rsidRPr="00BF3D67">
        <w:rPr>
          <w:sz w:val="28"/>
          <w:szCs w:val="28"/>
        </w:rPr>
        <w:t>1.1.</w:t>
      </w:r>
      <w:r w:rsidR="00FD169F" w:rsidRPr="00FD169F">
        <w:rPr>
          <w:sz w:val="28"/>
          <w:szCs w:val="28"/>
        </w:rPr>
        <w:t xml:space="preserve"> </w:t>
      </w:r>
      <w:r w:rsidRPr="00BF3D67">
        <w:rPr>
          <w:sz w:val="28"/>
          <w:szCs w:val="28"/>
        </w:rPr>
        <w:t xml:space="preserve">Настоящая Политика определяет порядок обработки персональных данных и меры по обеспечению безопасности персональных данных в </w:t>
      </w:r>
      <w:r w:rsidR="00040116" w:rsidRPr="00040116">
        <w:rPr>
          <w:sz w:val="28"/>
          <w:szCs w:val="28"/>
        </w:rPr>
        <w:t>Государственно</w:t>
      </w:r>
      <w:r w:rsidR="00040116">
        <w:rPr>
          <w:sz w:val="28"/>
          <w:szCs w:val="28"/>
        </w:rPr>
        <w:t>м</w:t>
      </w:r>
      <w:r w:rsidR="00040116" w:rsidRPr="00040116">
        <w:rPr>
          <w:sz w:val="28"/>
          <w:szCs w:val="28"/>
        </w:rPr>
        <w:t xml:space="preserve"> бюджетно</w:t>
      </w:r>
      <w:r w:rsidR="00040116">
        <w:rPr>
          <w:sz w:val="28"/>
          <w:szCs w:val="28"/>
        </w:rPr>
        <w:t>м</w:t>
      </w:r>
      <w:r w:rsidR="00040116" w:rsidRPr="00040116">
        <w:rPr>
          <w:sz w:val="28"/>
          <w:szCs w:val="28"/>
        </w:rPr>
        <w:t xml:space="preserve"> учреждени</w:t>
      </w:r>
      <w:r w:rsidR="00040116">
        <w:rPr>
          <w:sz w:val="28"/>
          <w:szCs w:val="28"/>
        </w:rPr>
        <w:t>и</w:t>
      </w:r>
      <w:r w:rsidR="00040116" w:rsidRPr="00040116">
        <w:rPr>
          <w:sz w:val="28"/>
          <w:szCs w:val="28"/>
        </w:rPr>
        <w:t xml:space="preserve"> здравоохранения Республики Башкортостан Верхнеяркеевская центральная районная больница</w:t>
      </w:r>
      <w:r w:rsidR="00FD3A39">
        <w:rPr>
          <w:sz w:val="28"/>
          <w:szCs w:val="24"/>
        </w:rPr>
        <w:t xml:space="preserve"> </w:t>
      </w:r>
      <w:r w:rsidRPr="00BF3D67">
        <w:rPr>
          <w:sz w:val="28"/>
          <w:szCs w:val="28"/>
        </w:rPr>
        <w:t>(Далее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8203E" w:rsidRPr="00BF3D67" w:rsidRDefault="0098203E" w:rsidP="00BF3D67">
      <w:pPr>
        <w:spacing w:line="360" w:lineRule="auto"/>
        <w:ind w:firstLine="709"/>
        <w:rPr>
          <w:sz w:val="28"/>
          <w:szCs w:val="28"/>
        </w:rPr>
      </w:pPr>
      <w:r w:rsidRPr="00BF3D67">
        <w:rPr>
          <w:sz w:val="28"/>
          <w:szCs w:val="28"/>
        </w:rPr>
        <w:t>1.2.</w:t>
      </w:r>
      <w:r w:rsidR="00FD169F" w:rsidRPr="00FD169F">
        <w:rPr>
          <w:sz w:val="28"/>
          <w:szCs w:val="28"/>
        </w:rPr>
        <w:t xml:space="preserve"> </w:t>
      </w:r>
      <w:r w:rsidRPr="00BF3D67">
        <w:rPr>
          <w:sz w:val="28"/>
          <w:szCs w:val="28"/>
        </w:rPr>
        <w:t>Политика обработки персональных данных</w:t>
      </w:r>
      <w:r w:rsidR="00FD169F" w:rsidRPr="00FD169F">
        <w:rPr>
          <w:sz w:val="28"/>
          <w:szCs w:val="28"/>
        </w:rPr>
        <w:t xml:space="preserve"> </w:t>
      </w:r>
      <w:r w:rsidRPr="00BF3D67">
        <w:rPr>
          <w:sz w:val="28"/>
          <w:szCs w:val="28"/>
        </w:rPr>
        <w:t>(далее – Политика) разработана в соответствии с Федеральным законом от 27.07.2006 г. №</w:t>
      </w:r>
      <w:r w:rsidR="00962FC5" w:rsidRPr="00962FC5">
        <w:rPr>
          <w:sz w:val="28"/>
          <w:szCs w:val="28"/>
        </w:rPr>
        <w:t xml:space="preserve"> </w:t>
      </w:r>
      <w:r w:rsidRPr="00BF3D67">
        <w:rPr>
          <w:sz w:val="28"/>
          <w:szCs w:val="28"/>
        </w:rPr>
        <w:t>152-ФЗ «О персональных данных».</w:t>
      </w:r>
    </w:p>
    <w:p w:rsidR="0098203E" w:rsidRPr="00BF3D67" w:rsidRDefault="0098203E" w:rsidP="00BF3D67">
      <w:pPr>
        <w:spacing w:line="360" w:lineRule="auto"/>
        <w:ind w:firstLine="709"/>
        <w:rPr>
          <w:sz w:val="28"/>
          <w:szCs w:val="28"/>
        </w:rPr>
      </w:pPr>
      <w:r w:rsidRPr="00BF3D67">
        <w:rPr>
          <w:sz w:val="28"/>
          <w:szCs w:val="28"/>
        </w:rPr>
        <w:t>1.3.</w:t>
      </w:r>
      <w:r w:rsidR="00FD169F" w:rsidRPr="00FD169F">
        <w:rPr>
          <w:sz w:val="28"/>
          <w:szCs w:val="28"/>
        </w:rPr>
        <w:t xml:space="preserve"> </w:t>
      </w:r>
      <w:r w:rsidRPr="00BF3D67">
        <w:rPr>
          <w:sz w:val="28"/>
          <w:szCs w:val="28"/>
        </w:rPr>
        <w:t>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1.4. К настоящей Политике имеет доступ любой субъект персональных данных. Политика пу</w:t>
      </w:r>
      <w:r w:rsidR="000B5937">
        <w:rPr>
          <w:sz w:val="28"/>
          <w:szCs w:val="28"/>
        </w:rPr>
        <w:t>бликуется на официальном сайте О</w:t>
      </w:r>
      <w:r w:rsidRPr="00BF3D67">
        <w:rPr>
          <w:sz w:val="28"/>
          <w:szCs w:val="28"/>
        </w:rPr>
        <w:t xml:space="preserve">ператора и размещается на информационных стендах </w:t>
      </w:r>
      <w:r w:rsidR="000B5937">
        <w:rPr>
          <w:sz w:val="28"/>
          <w:szCs w:val="28"/>
        </w:rPr>
        <w:t>О</w:t>
      </w:r>
      <w:r w:rsidRPr="00BF3D67">
        <w:rPr>
          <w:sz w:val="28"/>
          <w:szCs w:val="28"/>
        </w:rPr>
        <w:t>ператора.</w:t>
      </w:r>
    </w:p>
    <w:p w:rsidR="0098203E" w:rsidRDefault="0098203E" w:rsidP="00E0038F">
      <w:pPr>
        <w:tabs>
          <w:tab w:val="left" w:pos="993"/>
        </w:tabs>
        <w:autoSpaceDE w:val="0"/>
        <w:autoSpaceDN w:val="0"/>
        <w:adjustRightInd w:val="0"/>
        <w:spacing w:line="360" w:lineRule="auto"/>
        <w:ind w:firstLine="709"/>
        <w:outlineLvl w:val="1"/>
        <w:rPr>
          <w:sz w:val="28"/>
          <w:szCs w:val="28"/>
        </w:rPr>
      </w:pPr>
      <w:r w:rsidRPr="00BF3D67">
        <w:rPr>
          <w:sz w:val="28"/>
          <w:szCs w:val="28"/>
        </w:rPr>
        <w:t>1.5.</w:t>
      </w:r>
      <w:r w:rsidR="00FD169F" w:rsidRPr="00FD169F">
        <w:rPr>
          <w:sz w:val="28"/>
          <w:szCs w:val="28"/>
        </w:rPr>
        <w:t xml:space="preserve"> </w:t>
      </w:r>
      <w:r w:rsidR="00235EAA">
        <w:rPr>
          <w:sz w:val="28"/>
          <w:szCs w:val="28"/>
        </w:rPr>
        <w:t>Правовые основания обработки персональных данных</w:t>
      </w:r>
      <w:r w:rsidRPr="00BF3D67">
        <w:rPr>
          <w:sz w:val="28"/>
          <w:szCs w:val="28"/>
        </w:rPr>
        <w:t>:</w:t>
      </w:r>
    </w:p>
    <w:p w:rsidR="00E0038F" w:rsidRDefault="00E0038F" w:rsidP="00040116">
      <w:pPr>
        <w:pStyle w:val="a4"/>
        <w:numPr>
          <w:ilvl w:val="0"/>
          <w:numId w:val="15"/>
        </w:numPr>
        <w:tabs>
          <w:tab w:val="left" w:pos="709"/>
          <w:tab w:val="left" w:pos="1134"/>
        </w:tabs>
        <w:suppressAutoHyphens/>
        <w:spacing w:line="360" w:lineRule="auto"/>
        <w:ind w:left="0" w:firstLine="709"/>
      </w:pPr>
      <w:r>
        <w:t>Конституция Российской Федерации;</w:t>
      </w:r>
    </w:p>
    <w:p w:rsidR="00743279" w:rsidRPr="00040116" w:rsidRDefault="00743279" w:rsidP="00040116">
      <w:pPr>
        <w:pStyle w:val="a4"/>
        <w:numPr>
          <w:ilvl w:val="0"/>
          <w:numId w:val="15"/>
        </w:numPr>
        <w:tabs>
          <w:tab w:val="left" w:pos="709"/>
          <w:tab w:val="left" w:pos="1134"/>
        </w:tabs>
        <w:suppressAutoHyphens/>
        <w:spacing w:line="360" w:lineRule="auto"/>
        <w:ind w:left="0" w:firstLine="709"/>
      </w:pPr>
      <w:r w:rsidRPr="00040116">
        <w:t>Трудовой кодекс Р</w:t>
      </w:r>
      <w:r w:rsidR="000B5937" w:rsidRPr="00040116">
        <w:t xml:space="preserve">оссийской </w:t>
      </w:r>
      <w:r w:rsidRPr="00040116">
        <w:t>Ф</w:t>
      </w:r>
      <w:r w:rsidR="000B5937" w:rsidRPr="00040116">
        <w:t>едерации</w:t>
      </w:r>
      <w:r w:rsidRPr="00040116">
        <w:t>;</w:t>
      </w:r>
    </w:p>
    <w:p w:rsidR="009A25DD" w:rsidRPr="00743279" w:rsidRDefault="00743279" w:rsidP="00040116">
      <w:pPr>
        <w:pStyle w:val="a4"/>
        <w:numPr>
          <w:ilvl w:val="0"/>
          <w:numId w:val="15"/>
        </w:numPr>
        <w:tabs>
          <w:tab w:val="left" w:pos="709"/>
          <w:tab w:val="left" w:pos="1134"/>
        </w:tabs>
        <w:suppressAutoHyphens/>
        <w:spacing w:line="360" w:lineRule="auto"/>
        <w:ind w:left="0" w:firstLine="709"/>
      </w:pPr>
      <w:r w:rsidRPr="00040116">
        <w:t>Налоговый кодекс Р</w:t>
      </w:r>
      <w:r w:rsidR="000B5937" w:rsidRPr="00040116">
        <w:t xml:space="preserve">оссийской </w:t>
      </w:r>
      <w:r w:rsidRPr="00040116">
        <w:t>Ф</w:t>
      </w:r>
      <w:r w:rsidR="000B5937" w:rsidRPr="00040116">
        <w:t>едерации</w:t>
      </w:r>
      <w:r w:rsidRPr="00040116">
        <w:t>;</w:t>
      </w:r>
    </w:p>
    <w:p w:rsidR="00040116" w:rsidRDefault="00040116" w:rsidP="00040116">
      <w:pPr>
        <w:pStyle w:val="a4"/>
        <w:numPr>
          <w:ilvl w:val="0"/>
          <w:numId w:val="15"/>
        </w:numPr>
        <w:tabs>
          <w:tab w:val="left" w:pos="709"/>
          <w:tab w:val="left" w:pos="1134"/>
        </w:tabs>
        <w:suppressAutoHyphens/>
        <w:spacing w:line="360" w:lineRule="auto"/>
        <w:ind w:left="0" w:firstLine="709"/>
      </w:pPr>
      <w:r w:rsidRPr="00040116">
        <w:t xml:space="preserve">Федеральный закон от 06.12.2011 №402-ФЗ </w:t>
      </w:r>
      <w:r>
        <w:t>"</w:t>
      </w:r>
      <w:r w:rsidRPr="00040116">
        <w:t>О бухгалтерском учете</w:t>
      </w:r>
      <w:r>
        <w:t>"</w:t>
      </w:r>
      <w:r w:rsidRPr="00040116">
        <w:t>;</w:t>
      </w:r>
    </w:p>
    <w:p w:rsidR="00040116" w:rsidRPr="00040116" w:rsidRDefault="00040116" w:rsidP="00040116">
      <w:pPr>
        <w:pStyle w:val="a4"/>
        <w:numPr>
          <w:ilvl w:val="0"/>
          <w:numId w:val="15"/>
        </w:numPr>
        <w:tabs>
          <w:tab w:val="left" w:pos="709"/>
          <w:tab w:val="left" w:pos="1134"/>
        </w:tabs>
        <w:suppressAutoHyphens/>
        <w:spacing w:line="360" w:lineRule="auto"/>
        <w:ind w:left="0" w:firstLine="709"/>
      </w:pPr>
      <w:r w:rsidRPr="00040116">
        <w:t>Федеральный закон от 27.07.2006 № 152-ФЗ «О персональных данных»</w:t>
      </w:r>
    </w:p>
    <w:p w:rsidR="00087AD6" w:rsidRDefault="00087AD6" w:rsidP="00040116">
      <w:pPr>
        <w:pStyle w:val="a4"/>
        <w:numPr>
          <w:ilvl w:val="0"/>
          <w:numId w:val="15"/>
        </w:numPr>
        <w:tabs>
          <w:tab w:val="left" w:pos="709"/>
          <w:tab w:val="left" w:pos="1134"/>
        </w:tabs>
        <w:suppressAutoHyphens/>
        <w:spacing w:line="360" w:lineRule="auto"/>
        <w:ind w:left="0" w:firstLine="709"/>
      </w:pPr>
      <w:r w:rsidRPr="006727BB">
        <w:t>Федеральный закон от 27.07.2006г. №149-ФЗ «Об информации, информационных технологиях и о защите информации»;</w:t>
      </w:r>
    </w:p>
    <w:p w:rsidR="00040116" w:rsidRPr="00BD5E26" w:rsidRDefault="00040116" w:rsidP="00040116">
      <w:pPr>
        <w:pStyle w:val="a4"/>
        <w:numPr>
          <w:ilvl w:val="0"/>
          <w:numId w:val="15"/>
        </w:numPr>
        <w:tabs>
          <w:tab w:val="left" w:pos="709"/>
          <w:tab w:val="left" w:pos="1134"/>
        </w:tabs>
        <w:suppressAutoHyphens/>
        <w:spacing w:line="360" w:lineRule="auto"/>
        <w:ind w:left="0" w:firstLine="709"/>
      </w:pPr>
      <w:r w:rsidRPr="00BD5E26">
        <w:t>Федеральный закон от 21 ноября 2011 г. № 323-ФЗ «Об основах охраны здоровья граждан в Российской Федерации»;</w:t>
      </w:r>
    </w:p>
    <w:p w:rsidR="00040116" w:rsidRDefault="00040116" w:rsidP="00040116">
      <w:pPr>
        <w:pStyle w:val="a4"/>
        <w:numPr>
          <w:ilvl w:val="0"/>
          <w:numId w:val="15"/>
        </w:numPr>
        <w:tabs>
          <w:tab w:val="left" w:pos="709"/>
          <w:tab w:val="left" w:pos="1134"/>
        </w:tabs>
        <w:suppressAutoHyphens/>
        <w:spacing w:line="360" w:lineRule="auto"/>
        <w:ind w:left="0" w:firstLine="709"/>
      </w:pPr>
      <w:r w:rsidRPr="00BD5E26">
        <w:t>Федеральный закон от 29 ноября 2010 г. №326-ФЗ «Об обязательном медицинском страховании в Российской Федерации»;</w:t>
      </w:r>
    </w:p>
    <w:p w:rsidR="00040116" w:rsidRPr="00BD5E26" w:rsidRDefault="00040116" w:rsidP="00040116">
      <w:pPr>
        <w:pStyle w:val="a4"/>
        <w:numPr>
          <w:ilvl w:val="0"/>
          <w:numId w:val="15"/>
        </w:numPr>
        <w:tabs>
          <w:tab w:val="left" w:pos="709"/>
          <w:tab w:val="left" w:pos="1134"/>
        </w:tabs>
        <w:suppressAutoHyphens/>
        <w:spacing w:line="360" w:lineRule="auto"/>
        <w:ind w:left="0" w:firstLine="709"/>
      </w:pPr>
      <w:r w:rsidRPr="00040116">
        <w:lastRenderedPageBreak/>
        <w:t>Ф</w:t>
      </w:r>
      <w:r>
        <w:t>едеральный закон</w:t>
      </w:r>
      <w:r w:rsidRPr="00040116">
        <w:t xml:space="preserve"> от 1 апреля 1996 г. №27</w:t>
      </w:r>
      <w:r>
        <w:t>-ФЗ</w:t>
      </w:r>
      <w:r w:rsidRPr="00040116">
        <w:t xml:space="preserve"> «Об индивидуальном (персонифицированном) учете в системе обязательного пенсионного страхования»;</w:t>
      </w:r>
    </w:p>
    <w:p w:rsidR="00040116" w:rsidRDefault="00040116" w:rsidP="00040116">
      <w:pPr>
        <w:pStyle w:val="a4"/>
        <w:numPr>
          <w:ilvl w:val="0"/>
          <w:numId w:val="15"/>
        </w:numPr>
        <w:tabs>
          <w:tab w:val="left" w:pos="709"/>
          <w:tab w:val="left" w:pos="1134"/>
        </w:tabs>
        <w:suppressAutoHyphens/>
        <w:spacing w:line="360" w:lineRule="auto"/>
        <w:ind w:left="0" w:firstLine="709"/>
      </w:pPr>
      <w:r w:rsidRPr="00BD5E26">
        <w:t xml:space="preserve">Федеральный </w:t>
      </w:r>
      <w:r>
        <w:t>закон от 2 мая 200 г. № 59-ФЗ «О</w:t>
      </w:r>
      <w:r w:rsidRPr="00BD5E26">
        <w:t xml:space="preserve"> порядке рассмотрения обращени</w:t>
      </w:r>
      <w:r>
        <w:t>й граждан Российской Федерации»;</w:t>
      </w:r>
    </w:p>
    <w:p w:rsidR="00040116" w:rsidRDefault="00040116" w:rsidP="00040116">
      <w:pPr>
        <w:pStyle w:val="a4"/>
        <w:numPr>
          <w:ilvl w:val="0"/>
          <w:numId w:val="15"/>
        </w:numPr>
        <w:tabs>
          <w:tab w:val="left" w:pos="709"/>
          <w:tab w:val="left" w:pos="1134"/>
        </w:tabs>
        <w:suppressAutoHyphens/>
        <w:spacing w:line="360" w:lineRule="auto"/>
        <w:ind w:left="0" w:firstLine="709"/>
      </w:pPr>
      <w:r w:rsidRPr="00040116">
        <w:t>Федеральный закон №36 от 20 апреля 1996 г. «О занятости населения в Российской Федерации»;</w:t>
      </w:r>
    </w:p>
    <w:p w:rsidR="00040116" w:rsidRDefault="00040116" w:rsidP="00040116">
      <w:pPr>
        <w:pStyle w:val="a4"/>
        <w:numPr>
          <w:ilvl w:val="0"/>
          <w:numId w:val="15"/>
        </w:numPr>
        <w:tabs>
          <w:tab w:val="left" w:pos="709"/>
          <w:tab w:val="left" w:pos="1134"/>
        </w:tabs>
        <w:suppressAutoHyphens/>
        <w:spacing w:line="360" w:lineRule="auto"/>
        <w:ind w:left="0" w:firstLine="709"/>
      </w:pPr>
      <w:r w:rsidRPr="00040116">
        <w:t>Федеральный закон № 229-ФЗ от 02 октября 2007 г. «Об исполнительном производстве»</w:t>
      </w:r>
      <w:r>
        <w:t>;</w:t>
      </w:r>
    </w:p>
    <w:p w:rsidR="00087AD6" w:rsidRPr="006727BB" w:rsidRDefault="00087AD6" w:rsidP="00040116">
      <w:pPr>
        <w:pStyle w:val="a4"/>
        <w:numPr>
          <w:ilvl w:val="0"/>
          <w:numId w:val="15"/>
        </w:numPr>
        <w:tabs>
          <w:tab w:val="left" w:pos="709"/>
          <w:tab w:val="left" w:pos="1134"/>
        </w:tabs>
        <w:suppressAutoHyphens/>
        <w:spacing w:line="360" w:lineRule="auto"/>
        <w:ind w:left="0" w:firstLine="709"/>
      </w:pPr>
      <w:r>
        <w:t xml:space="preserve">Указ </w:t>
      </w:r>
      <w:r w:rsidRPr="006727BB">
        <w:t>Президента Российской Федерации от 06.03.97г. №188 «Перечень сведений конфиденциального характера»;</w:t>
      </w:r>
    </w:p>
    <w:p w:rsidR="00087AD6" w:rsidRPr="006727BB" w:rsidRDefault="00087AD6" w:rsidP="00040116">
      <w:pPr>
        <w:pStyle w:val="a4"/>
        <w:numPr>
          <w:ilvl w:val="0"/>
          <w:numId w:val="15"/>
        </w:numPr>
        <w:tabs>
          <w:tab w:val="left" w:pos="709"/>
          <w:tab w:val="left" w:pos="1134"/>
        </w:tabs>
        <w:suppressAutoHyphens/>
        <w:spacing w:line="360" w:lineRule="auto"/>
        <w:ind w:left="0" w:firstLine="709"/>
      </w:pPr>
      <w:r w:rsidRPr="006727BB">
        <w:t>Указ Президента Российской Федерации от 12.05.2004г. №611 «О мерах по обеспечению информационной безопасности РФ в сфере международного информационного обмена» (с изменениями на 3 марта 2006 года);</w:t>
      </w:r>
    </w:p>
    <w:p w:rsidR="00087AD6" w:rsidRDefault="00087AD6" w:rsidP="00040116">
      <w:pPr>
        <w:pStyle w:val="a4"/>
        <w:numPr>
          <w:ilvl w:val="0"/>
          <w:numId w:val="15"/>
        </w:numPr>
        <w:tabs>
          <w:tab w:val="left" w:pos="709"/>
          <w:tab w:val="left" w:pos="1134"/>
        </w:tabs>
        <w:suppressAutoHyphens/>
        <w:spacing w:line="360" w:lineRule="auto"/>
        <w:ind w:left="0" w:firstLine="709"/>
      </w:pPr>
      <w:r w:rsidRPr="006727BB">
        <w:t>Постановление Правительства Российской Федерации от 01 ноября 2012 г. N 1119 г. Москва "Об утверждении требований к защите персональных данных при их обработке  в информационных системах персональных данных»;</w:t>
      </w:r>
    </w:p>
    <w:p w:rsidR="00040116" w:rsidRPr="006727BB" w:rsidRDefault="00040116" w:rsidP="00040116">
      <w:pPr>
        <w:pStyle w:val="a4"/>
        <w:numPr>
          <w:ilvl w:val="0"/>
          <w:numId w:val="15"/>
        </w:numPr>
        <w:tabs>
          <w:tab w:val="left" w:pos="709"/>
          <w:tab w:val="left" w:pos="1134"/>
        </w:tabs>
        <w:suppressAutoHyphens/>
        <w:spacing w:line="360" w:lineRule="auto"/>
        <w:ind w:left="0" w:firstLine="709"/>
      </w:pPr>
      <w:r>
        <w:t>П</w:t>
      </w:r>
      <w:r w:rsidRPr="00040116">
        <w:t>остановлением Правительства РФ № 719 от 27 н</w:t>
      </w:r>
      <w:r>
        <w:t xml:space="preserve">оября 2006 г. </w:t>
      </w:r>
      <w:r w:rsidRPr="00040116">
        <w:t>«</w:t>
      </w:r>
      <w:r>
        <w:t xml:space="preserve">Об утверждении </w:t>
      </w:r>
      <w:r w:rsidRPr="00040116">
        <w:t>Положени</w:t>
      </w:r>
      <w:r>
        <w:t>я о воинском учете»;</w:t>
      </w:r>
    </w:p>
    <w:p w:rsidR="00547963" w:rsidRPr="00DC41E8" w:rsidRDefault="00087AD6" w:rsidP="00040116">
      <w:pPr>
        <w:pStyle w:val="a4"/>
        <w:numPr>
          <w:ilvl w:val="0"/>
          <w:numId w:val="15"/>
        </w:numPr>
        <w:tabs>
          <w:tab w:val="left" w:pos="709"/>
          <w:tab w:val="left" w:pos="1134"/>
        </w:tabs>
        <w:suppressAutoHyphens/>
        <w:spacing w:line="360" w:lineRule="auto"/>
        <w:ind w:left="0" w:firstLine="709"/>
      </w:pPr>
      <w:r w:rsidRPr="006727BB">
        <w:t xml:space="preserve">Постановление Правительства Российской Федерации от 15 сентября </w:t>
      </w:r>
      <w:smartTag w:uri="urn:schemas-microsoft-com:office:smarttags" w:element="metricconverter">
        <w:smartTagPr>
          <w:attr w:name="ProductID" w:val="2008 г"/>
        </w:smartTagPr>
        <w:r w:rsidRPr="006727BB">
          <w:t>2008 г</w:t>
        </w:r>
      </w:smartTag>
      <w:r w:rsidRPr="006727BB">
        <w:t xml:space="preserve">. N </w:t>
      </w:r>
      <w:smartTag w:uri="urn:schemas-microsoft-com:office:smarttags" w:element="metricconverter">
        <w:smartTagPr>
          <w:attr w:name="ProductID" w:val="687 г"/>
        </w:smartTagPr>
        <w:r w:rsidRPr="006727BB">
          <w:t>687 г</w:t>
        </w:r>
      </w:smartTag>
      <w:r w:rsidRPr="006727BB">
        <w:t>. Москва «</w:t>
      </w:r>
      <w:r w:rsidR="00547963" w:rsidRPr="00547963">
        <w:t>Об утверждении Положения об особенностях обработки персональных данных, осуществляемой без использования средств автоматизации"</w:t>
      </w:r>
      <w:r w:rsidR="00040116">
        <w:t>;</w:t>
      </w:r>
    </w:p>
    <w:p w:rsidR="009A25DD" w:rsidRDefault="00087AD6" w:rsidP="00040116">
      <w:pPr>
        <w:pStyle w:val="a4"/>
        <w:numPr>
          <w:ilvl w:val="0"/>
          <w:numId w:val="15"/>
        </w:numPr>
        <w:tabs>
          <w:tab w:val="left" w:pos="709"/>
          <w:tab w:val="left" w:pos="1134"/>
        </w:tabs>
        <w:suppressAutoHyphens/>
        <w:spacing w:line="360" w:lineRule="auto"/>
        <w:ind w:left="0" w:firstLine="709"/>
      </w:pPr>
      <w:r w:rsidRPr="006727BB">
        <w:t>Приказ Федеральной службы по надзору в сфере массовых коммуникаций, связи и охраны культурного наследия от 28 апреля 2008 г. № 154 «Об утвержден</w:t>
      </w:r>
      <w:r w:rsidR="000B5937">
        <w:t>ии Положения о ведении реестра О</w:t>
      </w:r>
      <w:r w:rsidRPr="006727BB">
        <w:t>ператоров, осуществляющих</w:t>
      </w:r>
      <w:r w:rsidR="00BD5E26">
        <w:t xml:space="preserve"> обработку персональных данных»;</w:t>
      </w:r>
    </w:p>
    <w:p w:rsidR="00040116" w:rsidRDefault="00040116" w:rsidP="00040116">
      <w:pPr>
        <w:pStyle w:val="a4"/>
        <w:numPr>
          <w:ilvl w:val="0"/>
          <w:numId w:val="15"/>
        </w:numPr>
        <w:tabs>
          <w:tab w:val="left" w:pos="709"/>
          <w:tab w:val="left" w:pos="1134"/>
        </w:tabs>
        <w:suppressAutoHyphens/>
        <w:spacing w:line="360" w:lineRule="auto"/>
        <w:ind w:left="0" w:firstLine="709"/>
      </w:pPr>
      <w:r>
        <w:t>П</w:t>
      </w:r>
      <w:r w:rsidRPr="00040116">
        <w:t>риказ Министерства здравоохранения и социального развития РФ от 28 февраля 2011 №158н «Об утверждении Правил обязательного медицинского страхования»</w:t>
      </w:r>
      <w:r>
        <w:t>;</w:t>
      </w:r>
      <w:r w:rsidRPr="00040116">
        <w:t xml:space="preserve"> </w:t>
      </w:r>
    </w:p>
    <w:p w:rsidR="00040116" w:rsidRDefault="00040116" w:rsidP="00040116">
      <w:pPr>
        <w:pStyle w:val="a4"/>
        <w:numPr>
          <w:ilvl w:val="0"/>
          <w:numId w:val="15"/>
        </w:numPr>
        <w:tabs>
          <w:tab w:val="left" w:pos="709"/>
          <w:tab w:val="left" w:pos="1134"/>
        </w:tabs>
        <w:suppressAutoHyphens/>
        <w:spacing w:line="360" w:lineRule="auto"/>
        <w:ind w:left="0" w:firstLine="709"/>
      </w:pPr>
      <w:r w:rsidRPr="00040116">
        <w:t>Лицензия на осуществление фармацевтической деятельности № ЛО-02-02-001152 от 18 июля 2012 г.</w:t>
      </w:r>
      <w:r>
        <w:t>;</w:t>
      </w:r>
      <w:r w:rsidRPr="00040116">
        <w:t xml:space="preserve"> </w:t>
      </w:r>
    </w:p>
    <w:p w:rsidR="00040116" w:rsidRDefault="00040116" w:rsidP="00040116">
      <w:pPr>
        <w:pStyle w:val="a4"/>
        <w:numPr>
          <w:ilvl w:val="0"/>
          <w:numId w:val="15"/>
        </w:numPr>
        <w:tabs>
          <w:tab w:val="left" w:pos="709"/>
          <w:tab w:val="left" w:pos="1134"/>
        </w:tabs>
        <w:suppressAutoHyphens/>
        <w:spacing w:line="360" w:lineRule="auto"/>
        <w:ind w:left="0" w:firstLine="709"/>
      </w:pPr>
      <w:r w:rsidRPr="00040116">
        <w:lastRenderedPageBreak/>
        <w:t>Лицензия на осуществление медицинской деятельности № ЛО-02-0</w:t>
      </w:r>
      <w:r>
        <w:t>1-005154 от 15 сентября 2016 г.;</w:t>
      </w:r>
      <w:r w:rsidRPr="00040116">
        <w:t xml:space="preserve"> </w:t>
      </w:r>
    </w:p>
    <w:p w:rsidR="00040116" w:rsidRDefault="00040116" w:rsidP="00040116">
      <w:pPr>
        <w:pStyle w:val="a4"/>
        <w:numPr>
          <w:ilvl w:val="0"/>
          <w:numId w:val="15"/>
        </w:numPr>
        <w:tabs>
          <w:tab w:val="left" w:pos="709"/>
          <w:tab w:val="left" w:pos="1134"/>
        </w:tabs>
        <w:suppressAutoHyphens/>
        <w:spacing w:line="360" w:lineRule="auto"/>
        <w:ind w:left="0" w:firstLine="709"/>
      </w:pPr>
      <w:r w:rsidRPr="00040116">
        <w:t>Лицензия на осуществление «Оборот наркотических средств, психотропных веществ и их пр</w:t>
      </w:r>
      <w:r>
        <w:t>е</w:t>
      </w:r>
      <w:r w:rsidRPr="00040116">
        <w:t>курсоров, культивирование наркосодержащих растений» № ЛО</w:t>
      </w:r>
      <w:r>
        <w:t>-02-04-000066 от 18 мая 2012 г.;</w:t>
      </w:r>
    </w:p>
    <w:p w:rsidR="00040116" w:rsidRDefault="00040116" w:rsidP="00040116">
      <w:pPr>
        <w:pStyle w:val="a4"/>
        <w:numPr>
          <w:ilvl w:val="0"/>
          <w:numId w:val="15"/>
        </w:numPr>
        <w:tabs>
          <w:tab w:val="left" w:pos="709"/>
          <w:tab w:val="left" w:pos="1134"/>
        </w:tabs>
        <w:suppressAutoHyphens/>
        <w:spacing w:line="360" w:lineRule="auto"/>
        <w:ind w:left="0" w:firstLine="709"/>
      </w:pPr>
      <w:r>
        <w:t>Устав.</w:t>
      </w:r>
    </w:p>
    <w:p w:rsidR="00040116" w:rsidRPr="006727BB" w:rsidRDefault="00040116" w:rsidP="00BD5E26">
      <w:pPr>
        <w:tabs>
          <w:tab w:val="left" w:pos="567"/>
        </w:tabs>
        <w:spacing w:line="360" w:lineRule="auto"/>
        <w:ind w:firstLine="709"/>
        <w:contextualSpacing/>
        <w:rPr>
          <w:sz w:val="28"/>
          <w:szCs w:val="28"/>
        </w:rPr>
      </w:pPr>
    </w:p>
    <w:p w:rsidR="00EE51C2" w:rsidRDefault="0098203E" w:rsidP="0030337E">
      <w:pPr>
        <w:pStyle w:val="a4"/>
        <w:numPr>
          <w:ilvl w:val="0"/>
          <w:numId w:val="8"/>
        </w:numPr>
        <w:tabs>
          <w:tab w:val="left" w:pos="993"/>
        </w:tabs>
        <w:autoSpaceDE w:val="0"/>
        <w:autoSpaceDN w:val="0"/>
        <w:adjustRightInd w:val="0"/>
        <w:spacing w:line="360" w:lineRule="auto"/>
        <w:ind w:left="0" w:firstLine="709"/>
        <w:outlineLvl w:val="1"/>
        <w:rPr>
          <w:b/>
        </w:rPr>
      </w:pPr>
      <w:r w:rsidRPr="003C390B">
        <w:rPr>
          <w:b/>
        </w:rPr>
        <w:t>Основные цели обработки персональных данных</w:t>
      </w:r>
    </w:p>
    <w:p w:rsidR="0030337E" w:rsidRDefault="0030337E" w:rsidP="004E44EC">
      <w:pPr>
        <w:pStyle w:val="a4"/>
        <w:numPr>
          <w:ilvl w:val="0"/>
          <w:numId w:val="15"/>
        </w:numPr>
        <w:tabs>
          <w:tab w:val="left" w:pos="709"/>
          <w:tab w:val="left" w:pos="1134"/>
        </w:tabs>
        <w:suppressAutoHyphens/>
        <w:spacing w:line="360" w:lineRule="auto"/>
        <w:ind w:left="0" w:firstLine="709"/>
      </w:pPr>
      <w:r>
        <w:t xml:space="preserve">регистрация и учет работников оператора; </w:t>
      </w:r>
    </w:p>
    <w:p w:rsidR="004E44EC" w:rsidRDefault="004E44EC" w:rsidP="004E44EC">
      <w:pPr>
        <w:pStyle w:val="a4"/>
        <w:numPr>
          <w:ilvl w:val="0"/>
          <w:numId w:val="15"/>
        </w:numPr>
        <w:tabs>
          <w:tab w:val="left" w:pos="709"/>
          <w:tab w:val="left" w:pos="1134"/>
        </w:tabs>
        <w:suppressAutoHyphens/>
        <w:spacing w:line="360" w:lineRule="auto"/>
        <w:ind w:left="0" w:firstLine="709"/>
      </w:pPr>
      <w:r w:rsidRPr="00B300CA">
        <w:t xml:space="preserve">регистрация и учет сотрудников, обеспечение соблюдения законов и иных нормативных правовых актов, содействие работникам в трудоустройстве, получение образования, обеспечение личной безопасности работников, контроль количества и качества выполняемой работы и обеспечение сохранности имущества; </w:t>
      </w:r>
    </w:p>
    <w:p w:rsidR="004E44EC" w:rsidRPr="00B300CA" w:rsidRDefault="004E44EC" w:rsidP="004E44EC">
      <w:pPr>
        <w:pStyle w:val="a4"/>
        <w:numPr>
          <w:ilvl w:val="0"/>
          <w:numId w:val="15"/>
        </w:numPr>
        <w:tabs>
          <w:tab w:val="left" w:pos="709"/>
          <w:tab w:val="left" w:pos="1134"/>
        </w:tabs>
        <w:suppressAutoHyphens/>
        <w:spacing w:line="360" w:lineRule="auto"/>
        <w:ind w:left="0" w:firstLine="709"/>
      </w:pPr>
      <w:r>
        <w:t>проведения собеседований, конкурсов на замещение вакантных должностей;</w:t>
      </w:r>
    </w:p>
    <w:p w:rsidR="004E44EC" w:rsidRPr="00B21FBA" w:rsidRDefault="004E44EC" w:rsidP="004E44EC">
      <w:pPr>
        <w:pStyle w:val="a4"/>
        <w:numPr>
          <w:ilvl w:val="0"/>
          <w:numId w:val="15"/>
        </w:numPr>
        <w:tabs>
          <w:tab w:val="left" w:pos="709"/>
          <w:tab w:val="left" w:pos="1134"/>
        </w:tabs>
        <w:suppressAutoHyphens/>
        <w:spacing w:line="360" w:lineRule="auto"/>
        <w:ind w:left="0" w:firstLine="709"/>
      </w:pPr>
      <w:r w:rsidRPr="00B300CA">
        <w:t xml:space="preserve">оформления сделок гражданско-правового характера и исполнения их условий, в т. ч. расчетов за оказанные услуги; </w:t>
      </w:r>
    </w:p>
    <w:p w:rsidR="004E44EC" w:rsidRDefault="004E44EC" w:rsidP="004E44EC">
      <w:pPr>
        <w:pStyle w:val="a4"/>
        <w:numPr>
          <w:ilvl w:val="0"/>
          <w:numId w:val="15"/>
        </w:numPr>
        <w:tabs>
          <w:tab w:val="left" w:pos="709"/>
          <w:tab w:val="left" w:pos="1134"/>
        </w:tabs>
        <w:suppressAutoHyphens/>
        <w:spacing w:line="360" w:lineRule="auto"/>
        <w:ind w:left="0" w:firstLine="709"/>
      </w:pPr>
      <w:r w:rsidRPr="005B7094">
        <w:t>регистрация и учет лиц</w:t>
      </w:r>
      <w:r>
        <w:t>, с которыми заключены договоры, их представителей, выполнение условий заключенных договоров;</w:t>
      </w:r>
    </w:p>
    <w:p w:rsidR="004E44EC" w:rsidRDefault="004E44EC" w:rsidP="004E44EC">
      <w:pPr>
        <w:pStyle w:val="a4"/>
        <w:numPr>
          <w:ilvl w:val="0"/>
          <w:numId w:val="15"/>
        </w:numPr>
        <w:tabs>
          <w:tab w:val="left" w:pos="709"/>
          <w:tab w:val="left" w:pos="1134"/>
        </w:tabs>
        <w:suppressAutoHyphens/>
        <w:spacing w:line="360" w:lineRule="auto"/>
        <w:ind w:left="0" w:firstLine="709"/>
      </w:pPr>
      <w:r>
        <w:t>рассмотрение обращений граждан;</w:t>
      </w:r>
    </w:p>
    <w:p w:rsidR="004E44EC" w:rsidRDefault="004E44EC" w:rsidP="004E44EC">
      <w:pPr>
        <w:pStyle w:val="a4"/>
        <w:numPr>
          <w:ilvl w:val="0"/>
          <w:numId w:val="15"/>
        </w:numPr>
        <w:tabs>
          <w:tab w:val="left" w:pos="709"/>
          <w:tab w:val="left" w:pos="1134"/>
        </w:tabs>
        <w:suppressAutoHyphens/>
        <w:spacing w:line="360" w:lineRule="auto"/>
        <w:ind w:left="0" w:firstLine="709"/>
      </w:pPr>
      <w:r>
        <w:t xml:space="preserve">регистрация и учет лиц, обратившихся за медицинской помощью. </w:t>
      </w:r>
    </w:p>
    <w:p w:rsidR="004E44EC" w:rsidRDefault="004E44EC" w:rsidP="004E44EC">
      <w:pPr>
        <w:pStyle w:val="a4"/>
        <w:numPr>
          <w:ilvl w:val="0"/>
          <w:numId w:val="15"/>
        </w:numPr>
        <w:tabs>
          <w:tab w:val="left" w:pos="709"/>
          <w:tab w:val="left" w:pos="1134"/>
        </w:tabs>
        <w:suppressAutoHyphens/>
        <w:spacing w:line="360" w:lineRule="auto"/>
        <w:ind w:left="0" w:firstLine="709"/>
      </w:pPr>
      <w:r w:rsidRPr="005B7094">
        <w:t>удовлетворение потребностей населения в медицинской помощи по оказанию квалифицированной доврачебной, врачебной, амбулаторно</w:t>
      </w:r>
      <w:r>
        <w:t>-</w:t>
      </w:r>
      <w:r w:rsidRPr="005B7094">
        <w:t>поликлинической, лечебно-диагностической и профилактической медицинской помощи;</w:t>
      </w:r>
    </w:p>
    <w:p w:rsidR="004E44EC" w:rsidRDefault="004E44EC" w:rsidP="004E44EC">
      <w:pPr>
        <w:pStyle w:val="a4"/>
        <w:numPr>
          <w:ilvl w:val="0"/>
          <w:numId w:val="15"/>
        </w:numPr>
        <w:tabs>
          <w:tab w:val="left" w:pos="709"/>
          <w:tab w:val="left" w:pos="1134"/>
        </w:tabs>
        <w:suppressAutoHyphens/>
        <w:spacing w:line="360" w:lineRule="auto"/>
        <w:ind w:left="0" w:firstLine="709"/>
      </w:pPr>
      <w:r w:rsidRPr="005B7094">
        <w:t>выявление причин возникновения и распространения заболеваний, причин изменения темпов роста смертности, разработка мероприятий, направленных на улучшение качества медицинской помощи, оказываемой населению, и профилактику возникновения и распространения заболеваний.</w:t>
      </w:r>
    </w:p>
    <w:p w:rsidR="004E44EC" w:rsidRDefault="004E44EC" w:rsidP="004E44EC">
      <w:pPr>
        <w:pStyle w:val="a4"/>
        <w:tabs>
          <w:tab w:val="left" w:pos="709"/>
          <w:tab w:val="left" w:pos="1134"/>
        </w:tabs>
        <w:suppressAutoHyphens/>
        <w:spacing w:line="360" w:lineRule="auto"/>
        <w:ind w:left="709" w:firstLine="0"/>
      </w:pPr>
    </w:p>
    <w:p w:rsidR="0098203E" w:rsidRDefault="0098203E" w:rsidP="004E44EC">
      <w:pPr>
        <w:pStyle w:val="a4"/>
        <w:numPr>
          <w:ilvl w:val="0"/>
          <w:numId w:val="8"/>
        </w:numPr>
        <w:tabs>
          <w:tab w:val="left" w:pos="993"/>
          <w:tab w:val="left" w:pos="1276"/>
        </w:tabs>
        <w:spacing w:line="360" w:lineRule="auto"/>
        <w:ind w:left="0" w:firstLine="709"/>
        <w:rPr>
          <w:b/>
        </w:rPr>
      </w:pPr>
      <w:r w:rsidRPr="00BF3D67">
        <w:rPr>
          <w:b/>
        </w:rPr>
        <w:lastRenderedPageBreak/>
        <w:t>Основные понятия, используемые в настоящей Политике</w:t>
      </w:r>
    </w:p>
    <w:p w:rsidR="0098203E" w:rsidRPr="00BF3D67" w:rsidRDefault="0098203E" w:rsidP="004E44EC">
      <w:pPr>
        <w:pStyle w:val="a4"/>
        <w:spacing w:line="360" w:lineRule="auto"/>
        <w:ind w:left="0"/>
      </w:pPr>
      <w:r w:rsidRPr="00BF3D67">
        <w:t>В настоящей Политике используются следующие основные понятия:</w:t>
      </w:r>
    </w:p>
    <w:p w:rsidR="0098203E" w:rsidRPr="00BF3D67" w:rsidRDefault="0098203E" w:rsidP="00E0038F">
      <w:pPr>
        <w:autoSpaceDE w:val="0"/>
        <w:autoSpaceDN w:val="0"/>
        <w:adjustRightInd w:val="0"/>
        <w:spacing w:line="360" w:lineRule="auto"/>
        <w:ind w:firstLine="709"/>
        <w:outlineLvl w:val="1"/>
        <w:rPr>
          <w:sz w:val="28"/>
          <w:szCs w:val="28"/>
        </w:rPr>
      </w:pPr>
      <w:r w:rsidRPr="00BF3D67">
        <w:rPr>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4) автоматизированная обработка персональных данных - обработка персональных данных с помощью средств вычислительной техники;</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5) распространение персональных данных - действия, направленные на раскрытие персональных данных неопределенному кругу лиц;</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w:t>
      </w:r>
      <w:r w:rsidRPr="00BF3D67">
        <w:rPr>
          <w:sz w:val="28"/>
          <w:szCs w:val="28"/>
        </w:rPr>
        <w:lastRenderedPageBreak/>
        <w:t>уничтожаются материальные носители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D2836" w:rsidRDefault="0098203E" w:rsidP="000412F8">
      <w:pPr>
        <w:spacing w:line="360" w:lineRule="auto"/>
        <w:ind w:firstLine="709"/>
        <w:rPr>
          <w:sz w:val="28"/>
          <w:szCs w:val="28"/>
        </w:rPr>
      </w:pPr>
      <w:r w:rsidRPr="00BF3D67">
        <w:rPr>
          <w:sz w:val="28"/>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67089E">
        <w:rPr>
          <w:sz w:val="28"/>
          <w:szCs w:val="28"/>
        </w:rPr>
        <w:t>;</w:t>
      </w:r>
    </w:p>
    <w:p w:rsidR="00C82984" w:rsidRPr="00BD5E26" w:rsidRDefault="00C82984" w:rsidP="000412F8">
      <w:pPr>
        <w:spacing w:line="360" w:lineRule="auto"/>
        <w:ind w:firstLine="709"/>
        <w:rPr>
          <w:sz w:val="28"/>
          <w:szCs w:val="28"/>
        </w:rPr>
      </w:pPr>
      <w:r>
        <w:rPr>
          <w:sz w:val="28"/>
          <w:szCs w:val="28"/>
        </w:rPr>
        <w:t xml:space="preserve">12) </w:t>
      </w:r>
      <w:r w:rsidRPr="00C82984">
        <w:rPr>
          <w:sz w:val="28"/>
          <w:szCs w:val="28"/>
        </w:rPr>
        <w:t>Врач - лицо с законченным высшим медицинским образованием, имеющее юридическое право заниматься лечебно-профилактической или санитарно эпидемиологической деятельностью</w:t>
      </w:r>
      <w:r w:rsidR="00425D32" w:rsidRPr="00425D32">
        <w:rPr>
          <w:sz w:val="28"/>
          <w:szCs w:val="28"/>
        </w:rPr>
        <w:t>;</w:t>
      </w:r>
    </w:p>
    <w:p w:rsidR="00425D32" w:rsidRPr="00BD5E26" w:rsidRDefault="00425D32" w:rsidP="000412F8">
      <w:pPr>
        <w:spacing w:line="360" w:lineRule="auto"/>
        <w:ind w:firstLine="709"/>
        <w:rPr>
          <w:sz w:val="28"/>
          <w:szCs w:val="28"/>
        </w:rPr>
      </w:pPr>
      <w:r w:rsidRPr="00425D32">
        <w:rPr>
          <w:sz w:val="28"/>
          <w:szCs w:val="28"/>
        </w:rPr>
        <w:t>13) Медицинская помощь – это комплекс медицинских услуг, направленных на сохранение, укрепление и восстановление здоровья пациента, включающий профилактику, диагностику, лечение, медицинскую реабилитацию и протезирование, осуществ</w:t>
      </w:r>
      <w:r>
        <w:rPr>
          <w:sz w:val="28"/>
          <w:szCs w:val="28"/>
        </w:rPr>
        <w:t>ляемый медицинскими работниками</w:t>
      </w:r>
      <w:r w:rsidRPr="00425D32">
        <w:rPr>
          <w:sz w:val="28"/>
          <w:szCs w:val="28"/>
        </w:rPr>
        <w:t>;</w:t>
      </w:r>
    </w:p>
    <w:p w:rsidR="00425D32" w:rsidRDefault="00425D32" w:rsidP="00425D32">
      <w:pPr>
        <w:spacing w:line="360" w:lineRule="auto"/>
        <w:ind w:firstLine="709"/>
        <w:rPr>
          <w:sz w:val="28"/>
          <w:szCs w:val="28"/>
        </w:rPr>
      </w:pPr>
      <w:r>
        <w:rPr>
          <w:sz w:val="28"/>
          <w:szCs w:val="28"/>
        </w:rPr>
        <w:t xml:space="preserve">14) </w:t>
      </w:r>
      <w:r w:rsidR="00835310">
        <w:rPr>
          <w:sz w:val="28"/>
          <w:szCs w:val="28"/>
        </w:rPr>
        <w:t>Амбулаторно-</w:t>
      </w:r>
      <w:r w:rsidR="00570396">
        <w:rPr>
          <w:sz w:val="28"/>
          <w:szCs w:val="28"/>
        </w:rPr>
        <w:t>поликлинич</w:t>
      </w:r>
      <w:r w:rsidR="00570396" w:rsidRPr="00425D32">
        <w:rPr>
          <w:sz w:val="28"/>
          <w:szCs w:val="28"/>
        </w:rPr>
        <w:t>еская</w:t>
      </w:r>
      <w:r w:rsidRPr="00425D32">
        <w:rPr>
          <w:sz w:val="28"/>
          <w:szCs w:val="28"/>
        </w:rPr>
        <w:t xml:space="preserve"> п</w:t>
      </w:r>
      <w:r w:rsidR="00835310">
        <w:rPr>
          <w:sz w:val="28"/>
          <w:szCs w:val="28"/>
        </w:rPr>
        <w:t>о</w:t>
      </w:r>
      <w:r w:rsidRPr="00425D32">
        <w:rPr>
          <w:sz w:val="28"/>
          <w:szCs w:val="28"/>
        </w:rPr>
        <w:t>мощь</w:t>
      </w:r>
      <w:r w:rsidR="00835310">
        <w:rPr>
          <w:sz w:val="28"/>
          <w:szCs w:val="28"/>
        </w:rPr>
        <w:t xml:space="preserve"> </w:t>
      </w:r>
      <w:r>
        <w:rPr>
          <w:sz w:val="28"/>
          <w:szCs w:val="28"/>
        </w:rPr>
        <w:t xml:space="preserve">- </w:t>
      </w:r>
      <w:r w:rsidRPr="00425D32">
        <w:rPr>
          <w:sz w:val="28"/>
          <w:szCs w:val="28"/>
        </w:rPr>
        <w:t>внебольничная медицинская помощь, оказываемая лицам, приходящим на прием к врачу, и на дому.</w:t>
      </w:r>
    </w:p>
    <w:p w:rsidR="00EB25E5" w:rsidRDefault="00EB25E5" w:rsidP="00EA042C">
      <w:pPr>
        <w:spacing w:line="360" w:lineRule="auto"/>
        <w:ind w:firstLine="709"/>
        <w:rPr>
          <w:sz w:val="28"/>
          <w:szCs w:val="28"/>
        </w:rPr>
      </w:pPr>
      <w:r>
        <w:rPr>
          <w:sz w:val="28"/>
          <w:szCs w:val="28"/>
        </w:rPr>
        <w:t>15</w:t>
      </w:r>
      <w:r w:rsidR="00EA042C">
        <w:rPr>
          <w:sz w:val="28"/>
          <w:szCs w:val="28"/>
        </w:rPr>
        <w:t>)</w:t>
      </w:r>
      <w:r w:rsidR="00EA042C" w:rsidRPr="00EA042C">
        <w:t xml:space="preserve"> </w:t>
      </w:r>
      <w:r w:rsidR="00EA042C" w:rsidRPr="00EA042C">
        <w:rPr>
          <w:sz w:val="28"/>
          <w:szCs w:val="28"/>
        </w:rPr>
        <w:t>Заболевание (болезнь)– любое субъективное или объективное отклонение от нормального физиологического состояния организма;</w:t>
      </w:r>
    </w:p>
    <w:p w:rsidR="00EA042C" w:rsidRDefault="00EA042C" w:rsidP="00EA042C">
      <w:pPr>
        <w:spacing w:line="360" w:lineRule="auto"/>
        <w:ind w:firstLine="709"/>
        <w:rPr>
          <w:sz w:val="28"/>
          <w:szCs w:val="28"/>
        </w:rPr>
      </w:pPr>
      <w:r>
        <w:rPr>
          <w:sz w:val="28"/>
          <w:szCs w:val="28"/>
        </w:rPr>
        <w:t xml:space="preserve">16) </w:t>
      </w:r>
      <w:r w:rsidR="00835310">
        <w:rPr>
          <w:sz w:val="28"/>
          <w:szCs w:val="28"/>
        </w:rPr>
        <w:t>Сме</w:t>
      </w:r>
      <w:r w:rsidRPr="00EA042C">
        <w:rPr>
          <w:sz w:val="28"/>
          <w:szCs w:val="28"/>
        </w:rPr>
        <w:t>ртность</w:t>
      </w:r>
      <w:r>
        <w:rPr>
          <w:sz w:val="28"/>
          <w:szCs w:val="28"/>
        </w:rPr>
        <w:t xml:space="preserve"> - </w:t>
      </w:r>
      <w:r w:rsidRPr="00EA042C">
        <w:rPr>
          <w:sz w:val="28"/>
          <w:szCs w:val="28"/>
        </w:rPr>
        <w:t>процесс убыли населения в связи со смертью</w:t>
      </w:r>
      <w:r w:rsidR="00835310">
        <w:rPr>
          <w:sz w:val="28"/>
          <w:szCs w:val="28"/>
        </w:rPr>
        <w:t>.</w:t>
      </w:r>
    </w:p>
    <w:p w:rsidR="004E44EC" w:rsidRPr="00EA042C" w:rsidRDefault="004E44EC" w:rsidP="00EA042C">
      <w:pPr>
        <w:spacing w:line="360" w:lineRule="auto"/>
        <w:ind w:firstLine="709"/>
        <w:rPr>
          <w:sz w:val="28"/>
          <w:szCs w:val="28"/>
        </w:rPr>
      </w:pPr>
    </w:p>
    <w:p w:rsidR="0098203E" w:rsidRPr="00E0038F" w:rsidRDefault="0098203E" w:rsidP="004E44EC">
      <w:pPr>
        <w:pStyle w:val="a4"/>
        <w:numPr>
          <w:ilvl w:val="0"/>
          <w:numId w:val="8"/>
        </w:numPr>
        <w:tabs>
          <w:tab w:val="left" w:pos="993"/>
          <w:tab w:val="left" w:pos="1276"/>
        </w:tabs>
        <w:spacing w:line="360" w:lineRule="auto"/>
        <w:ind w:left="0" w:firstLine="709"/>
      </w:pPr>
      <w:r w:rsidRPr="00BF3D67">
        <w:rPr>
          <w:b/>
        </w:rPr>
        <w:t>Принципы обработки персональных данных</w:t>
      </w:r>
    </w:p>
    <w:p w:rsidR="0098203E" w:rsidRPr="00BF3D67" w:rsidRDefault="0045733C" w:rsidP="004E44EC">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1. Обработка персональных данных Оператором осуществляется на законной и справедливой основе.</w:t>
      </w:r>
    </w:p>
    <w:p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2. Обработка персональных данных ограничиваться достижением конкретных, заранее определенных и законных целей. Не допускается обработка </w:t>
      </w:r>
      <w:r w:rsidR="0098203E" w:rsidRPr="00BF3D67">
        <w:rPr>
          <w:sz w:val="28"/>
          <w:szCs w:val="28"/>
        </w:rPr>
        <w:lastRenderedPageBreak/>
        <w:t>персональных данных, несовместимая с целями сбора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8203E"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4. Обработке подлежат только персональные данные, которые отвечают целям их обработки.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5. Содержание и объем обрабатываемых персональных </w:t>
      </w:r>
      <w:r w:rsidR="00FD169F">
        <w:rPr>
          <w:sz w:val="28"/>
          <w:szCs w:val="28"/>
        </w:rPr>
        <w:t xml:space="preserve">данных </w:t>
      </w:r>
      <w:r w:rsidR="0098203E" w:rsidRPr="00BF3D67">
        <w:rPr>
          <w:sz w:val="28"/>
          <w:szCs w:val="28"/>
        </w:rPr>
        <w:t>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 xml:space="preserve">6. При обработке персональных </w:t>
      </w:r>
      <w:r w:rsidR="00FD169F">
        <w:rPr>
          <w:sz w:val="28"/>
          <w:szCs w:val="28"/>
        </w:rPr>
        <w:t xml:space="preserve">данных </w:t>
      </w:r>
      <w:r w:rsidR="0098203E" w:rsidRPr="00BF3D67">
        <w:rPr>
          <w:sz w:val="28"/>
          <w:szCs w:val="28"/>
        </w:rPr>
        <w:t>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w:t>
      </w:r>
    </w:p>
    <w:p w:rsidR="0098203E" w:rsidRPr="00BF3D67" w:rsidRDefault="0045733C" w:rsidP="00BF3D67">
      <w:pPr>
        <w:spacing w:line="360" w:lineRule="auto"/>
        <w:ind w:firstLine="709"/>
        <w:rPr>
          <w:sz w:val="28"/>
          <w:szCs w:val="28"/>
        </w:rPr>
      </w:pPr>
      <w:r>
        <w:rPr>
          <w:sz w:val="28"/>
          <w:szCs w:val="28"/>
        </w:rPr>
        <w:t>4.</w:t>
      </w:r>
      <w:r w:rsidR="0098203E" w:rsidRPr="00BF3D67">
        <w:rPr>
          <w:sz w:val="28"/>
          <w:szCs w:val="28"/>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w:t>
      </w:r>
    </w:p>
    <w:p w:rsidR="00087AD6" w:rsidRDefault="0045733C" w:rsidP="00BF3D67">
      <w:pPr>
        <w:autoSpaceDE w:val="0"/>
        <w:autoSpaceDN w:val="0"/>
        <w:adjustRightInd w:val="0"/>
        <w:spacing w:line="360" w:lineRule="auto"/>
        <w:ind w:firstLine="709"/>
        <w:outlineLvl w:val="1"/>
        <w:rPr>
          <w:sz w:val="28"/>
          <w:szCs w:val="28"/>
        </w:rPr>
      </w:pPr>
      <w:r>
        <w:rPr>
          <w:sz w:val="28"/>
          <w:szCs w:val="28"/>
        </w:rPr>
        <w:t>4.</w:t>
      </w:r>
      <w:r w:rsidR="0098203E" w:rsidRPr="00BF3D67">
        <w:rPr>
          <w:sz w:val="28"/>
          <w:szCs w:val="28"/>
        </w:rPr>
        <w:t>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44EC" w:rsidRPr="00BF3D67" w:rsidRDefault="004E44EC" w:rsidP="00BF3D67">
      <w:pPr>
        <w:autoSpaceDE w:val="0"/>
        <w:autoSpaceDN w:val="0"/>
        <w:adjustRightInd w:val="0"/>
        <w:spacing w:line="360" w:lineRule="auto"/>
        <w:ind w:firstLine="709"/>
        <w:outlineLvl w:val="1"/>
        <w:rPr>
          <w:sz w:val="28"/>
          <w:szCs w:val="28"/>
        </w:rPr>
      </w:pPr>
    </w:p>
    <w:p w:rsidR="0098203E" w:rsidRDefault="0098203E" w:rsidP="004E44EC">
      <w:pPr>
        <w:pStyle w:val="a4"/>
        <w:numPr>
          <w:ilvl w:val="0"/>
          <w:numId w:val="8"/>
        </w:numPr>
        <w:tabs>
          <w:tab w:val="left" w:pos="993"/>
          <w:tab w:val="left" w:pos="1276"/>
        </w:tabs>
        <w:spacing w:line="360" w:lineRule="auto"/>
        <w:ind w:left="0" w:firstLine="709"/>
        <w:rPr>
          <w:b/>
        </w:rPr>
      </w:pPr>
      <w:r w:rsidRPr="00E0038F">
        <w:rPr>
          <w:b/>
        </w:rPr>
        <w:t>Условия обработки персональных данных</w:t>
      </w:r>
    </w:p>
    <w:p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1. 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w:t>
      </w:r>
    </w:p>
    <w:p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lastRenderedPageBreak/>
        <w:t xml:space="preserve">- </w:t>
      </w:r>
      <w:r w:rsidR="0098203E" w:rsidRPr="00BF3D6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w:t>
      </w:r>
      <w:r w:rsidR="000B5937">
        <w:rPr>
          <w:sz w:val="28"/>
          <w:szCs w:val="28"/>
        </w:rPr>
        <w:t>ьством Российской Федерации на О</w:t>
      </w:r>
      <w:r w:rsidR="0098203E" w:rsidRPr="00BF3D67">
        <w:rPr>
          <w:sz w:val="28"/>
          <w:szCs w:val="28"/>
        </w:rPr>
        <w:t>ператора функций, полномочий и обязанностей;</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8" w:history="1">
        <w:r w:rsidR="0098203E" w:rsidRPr="00BF3D67">
          <w:rPr>
            <w:sz w:val="28"/>
            <w:szCs w:val="28"/>
          </w:rPr>
          <w:t>законодательством</w:t>
        </w:r>
      </w:hyperlink>
      <w:r w:rsidR="0098203E" w:rsidRPr="00BF3D67">
        <w:rPr>
          <w:sz w:val="28"/>
          <w:szCs w:val="28"/>
        </w:rPr>
        <w:t xml:space="preserve"> Российской Федерации об исполнительном производстве (далее - исполнение судебного акта);</w:t>
      </w:r>
    </w:p>
    <w:p w:rsidR="0098203E" w:rsidRPr="00BF3D67" w:rsidRDefault="0045733C" w:rsidP="0045733C">
      <w:pPr>
        <w:tabs>
          <w:tab w:val="left" w:pos="284"/>
        </w:tabs>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для предоставления государственной или муниципальной услуги в соответствии с Федеральным </w:t>
      </w:r>
      <w:hyperlink r:id="rId9" w:history="1">
        <w:r w:rsidR="0098203E" w:rsidRPr="00BF3D67">
          <w:rPr>
            <w:sz w:val="28"/>
            <w:szCs w:val="28"/>
          </w:rPr>
          <w:t>законом</w:t>
        </w:r>
      </w:hyperlink>
      <w:r w:rsidR="0098203E" w:rsidRPr="00BF3D67">
        <w:rPr>
          <w:sz w:val="28"/>
          <w:szCs w:val="28"/>
        </w:rPr>
        <w:t xml:space="preserve"> от 27 июля 2010 года </w:t>
      </w:r>
      <w:r w:rsidR="00962FC5">
        <w:rPr>
          <w:sz w:val="28"/>
          <w:szCs w:val="28"/>
        </w:rPr>
        <w:t>№</w:t>
      </w:r>
      <w:r w:rsidR="0098203E" w:rsidRPr="00BF3D67">
        <w:rPr>
          <w:sz w:val="28"/>
          <w:szCs w:val="28"/>
        </w:rPr>
        <w:t xml:space="preserve">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осуществл</w:t>
      </w:r>
      <w:r w:rsidR="000B5937">
        <w:rPr>
          <w:sz w:val="28"/>
          <w:szCs w:val="28"/>
        </w:rPr>
        <w:t>ения прав и законных интересов О</w:t>
      </w:r>
      <w:r w:rsidR="0098203E" w:rsidRPr="00BF3D67">
        <w:rPr>
          <w:sz w:val="28"/>
          <w:szCs w:val="28"/>
        </w:rPr>
        <w:t>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w:t>
      </w:r>
      <w:r w:rsidR="0098203E" w:rsidRPr="00BF3D67">
        <w:rPr>
          <w:sz w:val="28"/>
          <w:szCs w:val="28"/>
        </w:rPr>
        <w:lastRenderedPageBreak/>
        <w:t>субъекта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98203E" w:rsidRPr="00F5267C"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62939" w:rsidRPr="00762939" w:rsidRDefault="00762939" w:rsidP="00BF3D67">
      <w:pPr>
        <w:autoSpaceDE w:val="0"/>
        <w:autoSpaceDN w:val="0"/>
        <w:adjustRightInd w:val="0"/>
        <w:spacing w:line="360" w:lineRule="auto"/>
        <w:ind w:firstLine="709"/>
        <w:outlineLvl w:val="1"/>
        <w:rPr>
          <w:sz w:val="28"/>
          <w:szCs w:val="28"/>
        </w:rPr>
      </w:pPr>
      <w:r>
        <w:rPr>
          <w:sz w:val="28"/>
          <w:szCs w:val="28"/>
        </w:rPr>
        <w:t>При выполнении одного из перечисленных условий согласие не требуется.</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субъект персональных данных дал согласие в письменной форме на обработку своих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персональные данные сделаны общедоступными субъектом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в связи с реализацией международных договоров Российской Федерации о реадмиссии;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Федеральным </w:t>
      </w:r>
      <w:hyperlink r:id="rId10" w:history="1">
        <w:r w:rsidR="0098203E" w:rsidRPr="00BF3D67">
          <w:rPr>
            <w:sz w:val="28"/>
            <w:szCs w:val="28"/>
          </w:rPr>
          <w:t>законом</w:t>
        </w:r>
      </w:hyperlink>
      <w:r w:rsidR="0098203E" w:rsidRPr="00BF3D67">
        <w:rPr>
          <w:sz w:val="28"/>
          <w:szCs w:val="28"/>
        </w:rPr>
        <w:t xml:space="preserve"> от 25 января 2002 года </w:t>
      </w:r>
      <w:r w:rsidR="00962FC5">
        <w:rPr>
          <w:sz w:val="28"/>
          <w:szCs w:val="28"/>
        </w:rPr>
        <w:t>№</w:t>
      </w:r>
      <w:r w:rsidR="0098203E" w:rsidRPr="00BF3D67">
        <w:rPr>
          <w:sz w:val="28"/>
          <w:szCs w:val="28"/>
        </w:rPr>
        <w:t xml:space="preserve"> 8-ФЗ "О Всероссийской переписи населения";</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w:t>
      </w:r>
      <w:hyperlink r:id="rId11" w:history="1">
        <w:r w:rsidR="0098203E" w:rsidRPr="00BF3D67">
          <w:rPr>
            <w:sz w:val="28"/>
            <w:szCs w:val="28"/>
          </w:rPr>
          <w:t>законодательством</w:t>
        </w:r>
      </w:hyperlink>
      <w:r w:rsidR="0098203E" w:rsidRPr="00BF3D67">
        <w:rPr>
          <w:sz w:val="28"/>
          <w:szCs w:val="28"/>
        </w:rPr>
        <w:t xml:space="preserve"> о государственной социальной помощи, трудовым </w:t>
      </w:r>
      <w:hyperlink r:id="rId12" w:history="1">
        <w:r w:rsidR="0098203E" w:rsidRPr="00BF3D67">
          <w:rPr>
            <w:sz w:val="28"/>
            <w:szCs w:val="28"/>
          </w:rPr>
          <w:t>законодательством</w:t>
        </w:r>
      </w:hyperlink>
      <w:r w:rsidR="0098203E" w:rsidRPr="00BF3D67">
        <w:rPr>
          <w:sz w:val="28"/>
          <w:szCs w:val="28"/>
        </w:rPr>
        <w:t>, законодательством Российской Федерации о пенсиях по государственному пенсионному обеспечению, о трудовых пенсиях;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необходима для защиты жизни, здоровья </w:t>
      </w:r>
      <w:r w:rsidR="0098203E" w:rsidRPr="00BF3D67">
        <w:rPr>
          <w:sz w:val="28"/>
          <w:szCs w:val="28"/>
        </w:rPr>
        <w:lastRenderedPageBreak/>
        <w:t>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8203E" w:rsidRPr="00BF3D67" w:rsidRDefault="0045733C" w:rsidP="0045733C">
      <w:pPr>
        <w:tabs>
          <w:tab w:val="left" w:pos="-142"/>
        </w:tabs>
        <w:autoSpaceDE w:val="0"/>
        <w:autoSpaceDN w:val="0"/>
        <w:adjustRightInd w:val="0"/>
        <w:spacing w:line="360" w:lineRule="auto"/>
        <w:ind w:firstLine="567"/>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3" w:history="1">
        <w:r w:rsidR="0098203E" w:rsidRPr="00BF3D67">
          <w:rPr>
            <w:sz w:val="28"/>
            <w:szCs w:val="28"/>
          </w:rPr>
          <w:t>законодательством</w:t>
        </w:r>
      </w:hyperlink>
      <w:r w:rsidR="0098203E" w:rsidRPr="00BF3D67">
        <w:rPr>
          <w:sz w:val="28"/>
          <w:szCs w:val="28"/>
        </w:rPr>
        <w:t xml:space="preserve"> Российской Федерации сохранять врачебную тайну;</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14" w:history="1">
        <w:r w:rsidR="0098203E" w:rsidRPr="00BF3D67">
          <w:rPr>
            <w:sz w:val="28"/>
            <w:szCs w:val="28"/>
          </w:rPr>
          <w:t>законодательством</w:t>
        </w:r>
      </w:hyperlink>
      <w:r w:rsidR="0098203E" w:rsidRPr="00BF3D67">
        <w:rPr>
          <w:sz w:val="28"/>
          <w:szCs w:val="28"/>
        </w:rPr>
        <w:t xml:space="preserve"> Российской Федерации;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соответствии с </w:t>
      </w:r>
      <w:hyperlink r:id="rId15" w:history="1">
        <w:r w:rsidR="0098203E" w:rsidRPr="00BF3D67">
          <w:rPr>
            <w:sz w:val="28"/>
            <w:szCs w:val="28"/>
          </w:rPr>
          <w:t>законодательством</w:t>
        </w:r>
      </w:hyperlink>
      <w:r w:rsidR="0098203E" w:rsidRPr="00BF3D67">
        <w:rPr>
          <w:sz w:val="28"/>
          <w:szCs w:val="28"/>
        </w:rPr>
        <w:t xml:space="preserve"> об обязательных видах страхования, со страховым законодательством;</w:t>
      </w:r>
    </w:p>
    <w:p w:rsidR="0098203E" w:rsidRPr="00BF3D67" w:rsidRDefault="0045733C" w:rsidP="0045733C">
      <w:pPr>
        <w:autoSpaceDE w:val="0"/>
        <w:autoSpaceDN w:val="0"/>
        <w:adjustRightInd w:val="0"/>
        <w:spacing w:line="360" w:lineRule="auto"/>
        <w:ind w:firstLine="567"/>
        <w:outlineLvl w:val="1"/>
        <w:rPr>
          <w:sz w:val="28"/>
          <w:szCs w:val="28"/>
        </w:rPr>
      </w:pPr>
      <w:r>
        <w:rPr>
          <w:sz w:val="28"/>
          <w:szCs w:val="28"/>
        </w:rPr>
        <w:t xml:space="preserve">- </w:t>
      </w:r>
      <w:r w:rsidR="0098203E" w:rsidRPr="00BF3D67">
        <w:rPr>
          <w:sz w:val="28"/>
          <w:szCs w:val="28"/>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w:t>
      </w:r>
      <w:r w:rsidR="0098203E" w:rsidRPr="00BF3D67">
        <w:rPr>
          <w:sz w:val="28"/>
          <w:szCs w:val="28"/>
        </w:rPr>
        <w:lastRenderedPageBreak/>
        <w:t>муниципальными органами или организациями в целях устройства детей, оставшихся без попечения родителей, на воспитание в семьи граждан.</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3. Обработка персональных данных о судимости может осуществляться в случаях и в порядке, которые определяются в соответствии с федеральными законами.</w:t>
      </w:r>
    </w:p>
    <w:p w:rsidR="0098203E" w:rsidRPr="00BF3D67" w:rsidRDefault="0045733C" w:rsidP="0067089E">
      <w:pPr>
        <w:tabs>
          <w:tab w:val="left" w:pos="1276"/>
        </w:tabs>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4. 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5.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не обрабатываются.</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5.</w:t>
      </w:r>
      <w:r w:rsidR="0098203E" w:rsidRPr="00BF3D67">
        <w:rPr>
          <w:sz w:val="28"/>
          <w:szCs w:val="28"/>
        </w:rPr>
        <w:t>6.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w:t>
      </w:r>
      <w:r w:rsidR="000B5937">
        <w:rPr>
          <w:sz w:val="28"/>
          <w:szCs w:val="28"/>
        </w:rPr>
        <w:t>ующего акта (далее - поручение О</w:t>
      </w:r>
      <w:r w:rsidR="0098203E" w:rsidRPr="00BF3D67">
        <w:rPr>
          <w:sz w:val="28"/>
          <w:szCs w:val="28"/>
        </w:rPr>
        <w:t>ператора). Лицо, осуществляющее обработку пе</w:t>
      </w:r>
      <w:r w:rsidR="000B5937">
        <w:rPr>
          <w:sz w:val="28"/>
          <w:szCs w:val="28"/>
        </w:rPr>
        <w:t>рсональных данных по поручению О</w:t>
      </w:r>
      <w:r w:rsidR="0098203E" w:rsidRPr="00BF3D67">
        <w:rPr>
          <w:sz w:val="28"/>
          <w:szCs w:val="28"/>
        </w:rPr>
        <w:t>ператора, обязано соблюдать принципы и правила обработки персональных данных, предусмотренные Феде</w:t>
      </w:r>
      <w:r w:rsidR="000B5937">
        <w:rPr>
          <w:sz w:val="28"/>
          <w:szCs w:val="28"/>
        </w:rPr>
        <w:t>ральными законами. В поручении О</w:t>
      </w:r>
      <w:r w:rsidR="0098203E" w:rsidRPr="00BF3D67">
        <w:rPr>
          <w:sz w:val="28"/>
          <w:szCs w:val="28"/>
        </w:rPr>
        <w:t>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w:t>
      </w:r>
    </w:p>
    <w:p w:rsidR="00087AD6" w:rsidRDefault="0045733C" w:rsidP="0045733C">
      <w:pPr>
        <w:autoSpaceDE w:val="0"/>
        <w:autoSpaceDN w:val="0"/>
        <w:adjustRightInd w:val="0"/>
        <w:spacing w:line="360" w:lineRule="auto"/>
        <w:ind w:firstLine="709"/>
        <w:outlineLvl w:val="1"/>
        <w:rPr>
          <w:sz w:val="28"/>
          <w:szCs w:val="28"/>
        </w:rPr>
      </w:pPr>
      <w:r>
        <w:rPr>
          <w:sz w:val="28"/>
          <w:szCs w:val="28"/>
        </w:rPr>
        <w:t>5.</w:t>
      </w:r>
      <w:r w:rsidR="000B5937">
        <w:rPr>
          <w:sz w:val="28"/>
          <w:szCs w:val="28"/>
        </w:rPr>
        <w:t>7. В случае, если О</w:t>
      </w:r>
      <w:r w:rsidR="0098203E" w:rsidRPr="00BF3D67">
        <w:rPr>
          <w:sz w:val="28"/>
          <w:szCs w:val="28"/>
        </w:rPr>
        <w:t xml:space="preserve">ператор поручает обработку персональных данных другому лицу, ответственность перед субъектом персональных данных за </w:t>
      </w:r>
      <w:r w:rsidR="000B5937">
        <w:rPr>
          <w:sz w:val="28"/>
          <w:szCs w:val="28"/>
        </w:rPr>
        <w:t>действия указанного лица несет О</w:t>
      </w:r>
      <w:r w:rsidR="0098203E" w:rsidRPr="00BF3D67">
        <w:rPr>
          <w:sz w:val="28"/>
          <w:szCs w:val="28"/>
        </w:rPr>
        <w:t>ператор. Лицо, осуществляющее обработку персональных данных по п</w:t>
      </w:r>
      <w:r w:rsidR="000B5937">
        <w:rPr>
          <w:sz w:val="28"/>
          <w:szCs w:val="28"/>
        </w:rPr>
        <w:t>оручению О</w:t>
      </w:r>
      <w:r w:rsidR="0098203E" w:rsidRPr="00BF3D67">
        <w:rPr>
          <w:sz w:val="28"/>
          <w:szCs w:val="28"/>
        </w:rPr>
        <w:t>ператор</w:t>
      </w:r>
      <w:r w:rsidR="000B5937">
        <w:rPr>
          <w:sz w:val="28"/>
          <w:szCs w:val="28"/>
        </w:rPr>
        <w:t>а, несет ответственность перед О</w:t>
      </w:r>
      <w:r w:rsidR="0098203E" w:rsidRPr="00BF3D67">
        <w:rPr>
          <w:sz w:val="28"/>
          <w:szCs w:val="28"/>
        </w:rPr>
        <w:t>ператором.</w:t>
      </w:r>
    </w:p>
    <w:p w:rsidR="000412F8" w:rsidRDefault="000412F8" w:rsidP="000412F8">
      <w:pPr>
        <w:autoSpaceDE w:val="0"/>
        <w:autoSpaceDN w:val="0"/>
        <w:adjustRightInd w:val="0"/>
        <w:ind w:firstLine="709"/>
        <w:outlineLvl w:val="1"/>
        <w:rPr>
          <w:sz w:val="28"/>
          <w:szCs w:val="28"/>
        </w:rPr>
      </w:pPr>
    </w:p>
    <w:p w:rsidR="0098203E" w:rsidRDefault="0098203E" w:rsidP="004E44EC">
      <w:pPr>
        <w:pStyle w:val="a4"/>
        <w:numPr>
          <w:ilvl w:val="0"/>
          <w:numId w:val="8"/>
        </w:numPr>
        <w:tabs>
          <w:tab w:val="left" w:pos="993"/>
          <w:tab w:val="left" w:pos="1276"/>
        </w:tabs>
        <w:spacing w:line="360" w:lineRule="auto"/>
        <w:ind w:left="0" w:firstLine="709"/>
        <w:rPr>
          <w:b/>
        </w:rPr>
      </w:pPr>
      <w:r w:rsidRPr="00BF3D67">
        <w:rPr>
          <w:b/>
        </w:rPr>
        <w:t>Общее описание обработки персональных данных</w:t>
      </w:r>
    </w:p>
    <w:p w:rsidR="0098203E" w:rsidRPr="00BF3D67" w:rsidRDefault="0045733C" w:rsidP="00EA5BA5">
      <w:pPr>
        <w:spacing w:line="360" w:lineRule="auto"/>
        <w:ind w:firstLine="709"/>
        <w:rPr>
          <w:sz w:val="28"/>
          <w:szCs w:val="28"/>
        </w:rPr>
      </w:pPr>
      <w:r>
        <w:rPr>
          <w:sz w:val="28"/>
          <w:szCs w:val="28"/>
        </w:rPr>
        <w:t>6.</w:t>
      </w:r>
      <w:r w:rsidR="0098203E" w:rsidRPr="00BF3D67">
        <w:rPr>
          <w:sz w:val="28"/>
          <w:szCs w:val="28"/>
        </w:rPr>
        <w:t>1.</w:t>
      </w:r>
      <w:r w:rsidR="00376BCC">
        <w:rPr>
          <w:sz w:val="28"/>
          <w:szCs w:val="28"/>
        </w:rPr>
        <w:t xml:space="preserve"> </w:t>
      </w:r>
      <w:r w:rsidR="00235EAA">
        <w:rPr>
          <w:sz w:val="28"/>
          <w:szCs w:val="28"/>
        </w:rPr>
        <w:t xml:space="preserve">Персональные данные </w:t>
      </w:r>
      <w:r w:rsidR="0098203E" w:rsidRPr="00BF3D67">
        <w:rPr>
          <w:sz w:val="28"/>
          <w:szCs w:val="28"/>
        </w:rPr>
        <w:t xml:space="preserve">обрабатываются </w:t>
      </w:r>
      <w:r w:rsidR="00235EAA">
        <w:rPr>
          <w:sz w:val="28"/>
          <w:szCs w:val="28"/>
        </w:rPr>
        <w:t xml:space="preserve">Оператором </w:t>
      </w:r>
      <w:r w:rsidR="0098203E" w:rsidRPr="00BF3D67">
        <w:rPr>
          <w:sz w:val="28"/>
          <w:szCs w:val="28"/>
        </w:rPr>
        <w:t>с использованием средств автоматизации и без использования таких средств. Оператором опред</w:t>
      </w:r>
      <w:r w:rsidR="00EA5BA5">
        <w:rPr>
          <w:sz w:val="28"/>
          <w:szCs w:val="28"/>
        </w:rPr>
        <w:t>елен перечень действий (операций</w:t>
      </w:r>
      <w:r w:rsidR="0098203E" w:rsidRPr="00BF3D67">
        <w:rPr>
          <w:sz w:val="28"/>
          <w:szCs w:val="28"/>
        </w:rPr>
        <w:t>) с персональными данными при их обработке:</w:t>
      </w:r>
      <w:r w:rsidR="00EA5BA5">
        <w:rPr>
          <w:sz w:val="28"/>
          <w:szCs w:val="28"/>
        </w:rPr>
        <w:t xml:space="preserve"> </w:t>
      </w:r>
      <w:r>
        <w:rPr>
          <w:sz w:val="28"/>
          <w:szCs w:val="28"/>
        </w:rPr>
        <w:t>сбор</w:t>
      </w:r>
      <w:r w:rsidR="00C31059">
        <w:rPr>
          <w:sz w:val="28"/>
          <w:szCs w:val="28"/>
        </w:rPr>
        <w:t xml:space="preserve">, запись, систематизация, </w:t>
      </w:r>
      <w:r w:rsidR="0098203E" w:rsidRPr="00BF3D67">
        <w:rPr>
          <w:sz w:val="28"/>
          <w:szCs w:val="28"/>
        </w:rPr>
        <w:t>нако</w:t>
      </w:r>
      <w:r>
        <w:rPr>
          <w:sz w:val="28"/>
          <w:szCs w:val="28"/>
        </w:rPr>
        <w:t>пле</w:t>
      </w:r>
      <w:r w:rsidR="00C31059">
        <w:rPr>
          <w:sz w:val="28"/>
          <w:szCs w:val="28"/>
        </w:rPr>
        <w:t xml:space="preserve">ние, хранение, </w:t>
      </w:r>
      <w:r w:rsidR="0098203E" w:rsidRPr="00BF3D67">
        <w:rPr>
          <w:sz w:val="28"/>
          <w:szCs w:val="28"/>
        </w:rPr>
        <w:t>уто</w:t>
      </w:r>
      <w:r w:rsidR="00C31059">
        <w:rPr>
          <w:sz w:val="28"/>
          <w:szCs w:val="28"/>
        </w:rPr>
        <w:t xml:space="preserve">чнение (обновление, изменение), извлечение, использование, </w:t>
      </w:r>
      <w:r w:rsidR="0098203E" w:rsidRPr="00BF3D67">
        <w:rPr>
          <w:sz w:val="28"/>
          <w:szCs w:val="28"/>
        </w:rPr>
        <w:t>передача (распространение, предоставление, доступ)</w:t>
      </w:r>
      <w:r w:rsidR="00C31059">
        <w:rPr>
          <w:sz w:val="28"/>
          <w:szCs w:val="28"/>
        </w:rPr>
        <w:t xml:space="preserve">, обезличивание, блокирование, </w:t>
      </w:r>
      <w:r>
        <w:rPr>
          <w:sz w:val="28"/>
          <w:szCs w:val="28"/>
        </w:rPr>
        <w:t>удалени</w:t>
      </w:r>
      <w:r w:rsidR="00962FC5">
        <w:rPr>
          <w:sz w:val="28"/>
          <w:szCs w:val="28"/>
        </w:rPr>
        <w:t>е</w:t>
      </w:r>
      <w:r w:rsidR="00C31059">
        <w:rPr>
          <w:sz w:val="28"/>
          <w:szCs w:val="28"/>
        </w:rPr>
        <w:t xml:space="preserve">, </w:t>
      </w:r>
      <w:r w:rsidR="0098203E" w:rsidRPr="00BF3D67">
        <w:rPr>
          <w:sz w:val="28"/>
          <w:szCs w:val="28"/>
        </w:rPr>
        <w:t>уничтожение.</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2.</w:t>
      </w:r>
      <w:r w:rsidR="00376BCC">
        <w:rPr>
          <w:sz w:val="28"/>
          <w:szCs w:val="28"/>
        </w:rPr>
        <w:t xml:space="preserve"> </w:t>
      </w:r>
      <w:r w:rsidR="0098203E" w:rsidRPr="00BF3D67">
        <w:rPr>
          <w:sz w:val="28"/>
          <w:szCs w:val="28"/>
        </w:rPr>
        <w:t>При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w:t>
      </w:r>
      <w:r w:rsidR="0098203E" w:rsidRPr="00BF3D67">
        <w:rPr>
          <w:sz w:val="28"/>
          <w:szCs w:val="28"/>
        </w:rPr>
        <w:t xml:space="preserve"> наличия согласия в письменной форме субъекта персональных данных на трансграничную передачу его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w:t>
      </w:r>
      <w:r w:rsidR="0098203E" w:rsidRPr="00BF3D67">
        <w:rPr>
          <w:sz w:val="28"/>
          <w:szCs w:val="28"/>
        </w:rPr>
        <w:t xml:space="preserve"> предусмотренных международными договорами Российской Федерации;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w:t>
      </w:r>
      <w:r w:rsidR="0098203E" w:rsidRPr="00BF3D67">
        <w:rPr>
          <w:sz w:val="28"/>
          <w:szCs w:val="28"/>
        </w:rPr>
        <w:t xml:space="preserve">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исполнения договора, стороной которого является субъект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 xml:space="preserve">- </w:t>
      </w:r>
      <w:r w:rsidR="0098203E" w:rsidRPr="00BF3D67">
        <w:rPr>
          <w:sz w:val="28"/>
          <w:szCs w:val="28"/>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3.Оператор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6.</w:t>
      </w:r>
      <w:r w:rsidR="0098203E" w:rsidRPr="00BF3D67">
        <w:rPr>
          <w:sz w:val="28"/>
          <w:szCs w:val="28"/>
        </w:rPr>
        <w:t>4.</w:t>
      </w:r>
      <w:r w:rsidR="00376BCC">
        <w:rPr>
          <w:sz w:val="28"/>
          <w:szCs w:val="28"/>
        </w:rPr>
        <w:t xml:space="preserve"> </w:t>
      </w:r>
      <w:r w:rsidR="0098203E" w:rsidRPr="00BF3D67">
        <w:rPr>
          <w:sz w:val="28"/>
          <w:szCs w:val="28"/>
        </w:rPr>
        <w:t>При исключител</w:t>
      </w:r>
      <w:r w:rsidR="00A7166E">
        <w:rPr>
          <w:sz w:val="28"/>
          <w:szCs w:val="28"/>
        </w:rPr>
        <w:t>ьно автоматизированной обработке</w:t>
      </w:r>
      <w:r w:rsidR="0098203E" w:rsidRPr="00BF3D67">
        <w:rPr>
          <w:sz w:val="28"/>
          <w:szCs w:val="28"/>
        </w:rPr>
        <w:t xml:space="preserve"> персональных данных </w:t>
      </w:r>
      <w:r w:rsidR="0098203E" w:rsidRPr="00BF3D67">
        <w:rPr>
          <w:sz w:val="28"/>
          <w:szCs w:val="28"/>
        </w:rPr>
        <w:lastRenderedPageBreak/>
        <w:t>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если имеется согласие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8203E"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 Оператор обязан рассмотреть возражение</w:t>
      </w:r>
      <w:r w:rsidR="00A064B4">
        <w:rPr>
          <w:sz w:val="28"/>
          <w:szCs w:val="28"/>
        </w:rPr>
        <w:t xml:space="preserve"> </w:t>
      </w:r>
      <w:r w:rsidRPr="00BF3D67">
        <w:rPr>
          <w:sz w:val="28"/>
          <w:szCs w:val="28"/>
        </w:rPr>
        <w:t>в течение тридцати дней со дня его получения и уведомить субъекта персональных данных о результатах рассмотрения такого возражения.</w:t>
      </w:r>
    </w:p>
    <w:p w:rsidR="004E44EC" w:rsidRDefault="004E44EC" w:rsidP="00BF3D67">
      <w:pPr>
        <w:autoSpaceDE w:val="0"/>
        <w:autoSpaceDN w:val="0"/>
        <w:adjustRightInd w:val="0"/>
        <w:spacing w:line="360" w:lineRule="auto"/>
        <w:ind w:firstLine="709"/>
        <w:outlineLvl w:val="1"/>
        <w:rPr>
          <w:sz w:val="28"/>
          <w:szCs w:val="28"/>
        </w:rPr>
      </w:pPr>
    </w:p>
    <w:p w:rsidR="0098203E" w:rsidRDefault="0098203E" w:rsidP="004E44EC">
      <w:pPr>
        <w:pStyle w:val="a4"/>
        <w:numPr>
          <w:ilvl w:val="0"/>
          <w:numId w:val="8"/>
        </w:numPr>
        <w:tabs>
          <w:tab w:val="left" w:pos="993"/>
          <w:tab w:val="left" w:pos="1276"/>
        </w:tabs>
        <w:spacing w:line="360" w:lineRule="auto"/>
        <w:ind w:left="0" w:firstLine="709"/>
        <w:rPr>
          <w:b/>
        </w:rPr>
      </w:pPr>
      <w:r w:rsidRPr="00BF3D67">
        <w:rPr>
          <w:b/>
        </w:rPr>
        <w:t>Срок</w:t>
      </w:r>
      <w:r w:rsidR="00BF3D67" w:rsidRPr="00BF3D67">
        <w:rPr>
          <w:b/>
        </w:rPr>
        <w:t>и обработки персональных данных</w:t>
      </w:r>
    </w:p>
    <w:p w:rsidR="0098203E" w:rsidRPr="00BF3D67" w:rsidRDefault="0045733C" w:rsidP="00E0038F">
      <w:pPr>
        <w:spacing w:line="360" w:lineRule="auto"/>
        <w:ind w:firstLine="709"/>
        <w:rPr>
          <w:b/>
          <w:sz w:val="28"/>
          <w:szCs w:val="28"/>
        </w:rPr>
      </w:pPr>
      <w:r>
        <w:rPr>
          <w:sz w:val="28"/>
          <w:szCs w:val="28"/>
        </w:rPr>
        <w:t>7.</w:t>
      </w:r>
      <w:r w:rsidR="0098203E" w:rsidRPr="00BF3D67">
        <w:rPr>
          <w:sz w:val="28"/>
          <w:szCs w:val="28"/>
        </w:rPr>
        <w:t>1. В случае достижения цели</w:t>
      </w:r>
      <w:r w:rsidR="000B5937">
        <w:rPr>
          <w:sz w:val="28"/>
          <w:szCs w:val="28"/>
        </w:rPr>
        <w:t xml:space="preserve"> обработки персональных данных О</w:t>
      </w:r>
      <w:r w:rsidR="0098203E" w:rsidRPr="00BF3D67">
        <w:rPr>
          <w:sz w:val="28"/>
          <w:szCs w:val="28"/>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 xml:space="preserve">ператора) и уничтожить персональные данные или обеспечить их уничтожение (если обработка персональных данных осуществляется другим лицом, </w:t>
      </w:r>
      <w:r w:rsidR="000B5937">
        <w:rPr>
          <w:sz w:val="28"/>
          <w:szCs w:val="28"/>
        </w:rPr>
        <w:t>действующим по поручению О</w:t>
      </w:r>
      <w:r w:rsidR="0098203E" w:rsidRPr="00BF3D67">
        <w:rPr>
          <w:sz w:val="28"/>
          <w:szCs w:val="28"/>
        </w:rPr>
        <w:t xml:space="preserve">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w:t>
      </w:r>
      <w:r w:rsidR="000B5937">
        <w:rPr>
          <w:sz w:val="28"/>
          <w:szCs w:val="28"/>
        </w:rPr>
        <w:t>данных, иным соглашением между О</w:t>
      </w:r>
      <w:r w:rsidR="0098203E" w:rsidRPr="00BF3D67">
        <w:rPr>
          <w:sz w:val="28"/>
          <w:szCs w:val="28"/>
        </w:rPr>
        <w:t>ператором и субъектом</w:t>
      </w:r>
      <w:r w:rsidR="000B5937">
        <w:rPr>
          <w:sz w:val="28"/>
          <w:szCs w:val="28"/>
        </w:rPr>
        <w:t xml:space="preserve"> персональных данных либо если О</w:t>
      </w:r>
      <w:r w:rsidR="0098203E" w:rsidRPr="00BF3D67">
        <w:rPr>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lastRenderedPageBreak/>
        <w:t>7.</w:t>
      </w:r>
      <w:r w:rsidR="0098203E" w:rsidRPr="00BF3D67">
        <w:rPr>
          <w:sz w:val="28"/>
          <w:szCs w:val="28"/>
        </w:rPr>
        <w:t>2. В случае выявления неправомерной обработки персо</w:t>
      </w:r>
      <w:r w:rsidR="000B5937">
        <w:rPr>
          <w:sz w:val="28"/>
          <w:szCs w:val="28"/>
        </w:rPr>
        <w:t>нальных данных, осуществляемой О</w:t>
      </w:r>
      <w:r w:rsidR="0098203E" w:rsidRPr="00BF3D67">
        <w:rPr>
          <w:sz w:val="28"/>
          <w:szCs w:val="28"/>
        </w:rPr>
        <w:t>ператором или л</w:t>
      </w:r>
      <w:r w:rsidR="000B5937">
        <w:rPr>
          <w:sz w:val="28"/>
          <w:szCs w:val="28"/>
        </w:rPr>
        <w:t>ицом, действующим по поручению Оператора, О</w:t>
      </w:r>
      <w:r w:rsidR="0098203E" w:rsidRPr="00BF3D67">
        <w:rPr>
          <w:sz w:val="28"/>
          <w:szCs w:val="28"/>
        </w:rPr>
        <w:t>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0B5937">
        <w:rPr>
          <w:sz w:val="28"/>
          <w:szCs w:val="28"/>
        </w:rPr>
        <w:t>ицом, действующим по поручению О</w:t>
      </w:r>
      <w:r w:rsidR="0098203E" w:rsidRPr="00BF3D67">
        <w:rPr>
          <w:sz w:val="28"/>
          <w:szCs w:val="28"/>
        </w:rPr>
        <w:t>ператора. В случае, если обеспечить правомерность обработки п</w:t>
      </w:r>
      <w:r w:rsidR="000B5937">
        <w:rPr>
          <w:sz w:val="28"/>
          <w:szCs w:val="28"/>
        </w:rPr>
        <w:t>ерсональных данных невозможно, О</w:t>
      </w:r>
      <w:r w:rsidR="0098203E" w:rsidRPr="00BF3D67">
        <w:rPr>
          <w:sz w:val="28"/>
          <w:szCs w:val="28"/>
        </w:rPr>
        <w:t>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w:t>
      </w:r>
      <w:r w:rsidR="000B5937">
        <w:rPr>
          <w:sz w:val="28"/>
          <w:szCs w:val="28"/>
        </w:rPr>
        <w:t>ничтожении персональных данных О</w:t>
      </w:r>
      <w:r w:rsidR="0098203E" w:rsidRPr="00BF3D67">
        <w:rPr>
          <w:sz w:val="28"/>
          <w:szCs w:val="28"/>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3. В случае отзыва субъектом персональных данных согласия на обработку его персональны</w:t>
      </w:r>
      <w:r w:rsidR="000B5937">
        <w:rPr>
          <w:sz w:val="28"/>
          <w:szCs w:val="28"/>
        </w:rPr>
        <w:t>х данных О</w:t>
      </w:r>
      <w:r w:rsidR="0098203E" w:rsidRPr="00BF3D67">
        <w:rPr>
          <w:sz w:val="28"/>
          <w:szCs w:val="28"/>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A064B4">
        <w:rPr>
          <w:sz w:val="28"/>
          <w:szCs w:val="28"/>
        </w:rPr>
        <w:t xml:space="preserve"> </w:t>
      </w:r>
      <w:r w:rsidR="0098203E" w:rsidRPr="00BF3D67">
        <w:rPr>
          <w:sz w:val="28"/>
          <w:szCs w:val="28"/>
        </w:rPr>
        <w:t xml:space="preserve">другим лицом, </w:t>
      </w:r>
      <w:r w:rsidR="000B5937">
        <w:rPr>
          <w:sz w:val="28"/>
          <w:szCs w:val="28"/>
        </w:rPr>
        <w:t>действующим по поручению О</w:t>
      </w:r>
      <w:r w:rsidR="0098203E" w:rsidRPr="00BF3D67">
        <w:rPr>
          <w:sz w:val="28"/>
          <w:szCs w:val="28"/>
        </w:rPr>
        <w:t xml:space="preserve">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0B5937">
        <w:rPr>
          <w:sz w:val="28"/>
          <w:szCs w:val="28"/>
        </w:rPr>
        <w:t>данных, иным соглашением между О</w:t>
      </w:r>
      <w:r w:rsidR="0098203E" w:rsidRPr="00BF3D67">
        <w:rPr>
          <w:sz w:val="28"/>
          <w:szCs w:val="28"/>
        </w:rPr>
        <w:t>ператором и субъектом</w:t>
      </w:r>
      <w:r w:rsidR="000B5937">
        <w:rPr>
          <w:sz w:val="28"/>
          <w:szCs w:val="28"/>
        </w:rPr>
        <w:t xml:space="preserve"> персональных данных либо если О</w:t>
      </w:r>
      <w:r w:rsidR="0098203E" w:rsidRPr="00BF3D67">
        <w:rPr>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8203E" w:rsidRDefault="0045733C" w:rsidP="00BF3D67">
      <w:pPr>
        <w:autoSpaceDE w:val="0"/>
        <w:autoSpaceDN w:val="0"/>
        <w:adjustRightInd w:val="0"/>
        <w:spacing w:line="360" w:lineRule="auto"/>
        <w:ind w:firstLine="709"/>
        <w:outlineLvl w:val="1"/>
        <w:rPr>
          <w:sz w:val="28"/>
          <w:szCs w:val="28"/>
        </w:rPr>
      </w:pPr>
      <w:r>
        <w:rPr>
          <w:sz w:val="28"/>
          <w:szCs w:val="28"/>
        </w:rPr>
        <w:t>7.</w:t>
      </w:r>
      <w:r w:rsidR="0098203E" w:rsidRPr="00BF3D67">
        <w:rPr>
          <w:sz w:val="28"/>
          <w:szCs w:val="28"/>
        </w:rPr>
        <w:t xml:space="preserve">4. В случае отсутствия возможности уничтожения персональных данных в </w:t>
      </w:r>
      <w:r w:rsidR="000B5937">
        <w:rPr>
          <w:sz w:val="28"/>
          <w:szCs w:val="28"/>
        </w:rPr>
        <w:lastRenderedPageBreak/>
        <w:t>течение указанных выше сроков, О</w:t>
      </w:r>
      <w:r w:rsidR="0098203E" w:rsidRPr="00BF3D67">
        <w:rPr>
          <w:sz w:val="28"/>
          <w:szCs w:val="28"/>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w:t>
      </w:r>
      <w:r w:rsidR="000B5937">
        <w:rPr>
          <w:sz w:val="28"/>
          <w:szCs w:val="28"/>
        </w:rPr>
        <w:t>ицом, действующим по поручению О</w:t>
      </w:r>
      <w:r w:rsidR="0098203E" w:rsidRPr="00BF3D67">
        <w:rPr>
          <w:sz w:val="28"/>
          <w:szCs w:val="28"/>
        </w:rPr>
        <w:t>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056FD" w:rsidRDefault="00D056FD" w:rsidP="00BF3D67">
      <w:pPr>
        <w:autoSpaceDE w:val="0"/>
        <w:autoSpaceDN w:val="0"/>
        <w:adjustRightInd w:val="0"/>
        <w:spacing w:line="360" w:lineRule="auto"/>
        <w:ind w:firstLine="709"/>
        <w:outlineLvl w:val="1"/>
        <w:rPr>
          <w:sz w:val="28"/>
          <w:szCs w:val="28"/>
        </w:rPr>
      </w:pPr>
    </w:p>
    <w:p w:rsidR="0098203E" w:rsidRPr="00E0038F" w:rsidRDefault="0098203E" w:rsidP="004E44EC">
      <w:pPr>
        <w:pStyle w:val="a4"/>
        <w:numPr>
          <w:ilvl w:val="0"/>
          <w:numId w:val="8"/>
        </w:numPr>
        <w:tabs>
          <w:tab w:val="left" w:pos="993"/>
          <w:tab w:val="left" w:pos="1276"/>
        </w:tabs>
        <w:spacing w:line="360" w:lineRule="auto"/>
        <w:ind w:left="0" w:firstLine="709"/>
      </w:pPr>
      <w:r w:rsidRPr="00BF3D67">
        <w:rPr>
          <w:b/>
        </w:rPr>
        <w:t>Меры в области обработ</w:t>
      </w:r>
      <w:r w:rsidR="00BF3D67" w:rsidRPr="00BF3D67">
        <w:rPr>
          <w:b/>
        </w:rPr>
        <w:t>ки и защиты персональных данных</w:t>
      </w:r>
    </w:p>
    <w:p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8.</w:t>
      </w:r>
      <w:r w:rsidR="0098203E" w:rsidRPr="00BF3D67">
        <w:rPr>
          <w:sz w:val="28"/>
          <w:szCs w:val="28"/>
        </w:rPr>
        <w:t>1. Оператор</w:t>
      </w:r>
      <w:r w:rsidR="00FD169F">
        <w:rPr>
          <w:sz w:val="28"/>
          <w:szCs w:val="28"/>
        </w:rPr>
        <w:t>ом</w:t>
      </w:r>
      <w:r w:rsidR="0098203E" w:rsidRPr="00BF3D67">
        <w:rPr>
          <w:sz w:val="28"/>
          <w:szCs w:val="28"/>
        </w:rPr>
        <w:t xml:space="preserve">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определены</w:t>
      </w:r>
      <w:r w:rsidR="00FD169F">
        <w:rPr>
          <w:sz w:val="28"/>
          <w:szCs w:val="28"/>
        </w:rPr>
        <w:t xml:space="preserve"> </w:t>
      </w:r>
      <w:r w:rsidR="0098203E" w:rsidRPr="00BF3D67">
        <w:rPr>
          <w:sz w:val="28"/>
          <w:szCs w:val="28"/>
        </w:rPr>
        <w:t>состав и перечень мер, необходимых и достаточных для обеспечения выполнения обязанностей, в частности:</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назначение лица, ответственного за организацию обработки персональных данных;</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издание док</w:t>
      </w:r>
      <w:r w:rsidR="000B5937">
        <w:t>ументов, определяющие политику О</w:t>
      </w:r>
      <w:r w:rsidR="0098203E" w:rsidRPr="00BF3D67">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определение угроз безопасности персональных данных при их обработке в информационных системах персональных данных;</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выполнение</w:t>
      </w:r>
      <w:r>
        <w:t xml:space="preserve"> </w:t>
      </w:r>
      <w:hyperlink r:id="rId16" w:history="1">
        <w:r w:rsidR="0098203E" w:rsidRPr="00BF3D67">
          <w:t>требований</w:t>
        </w:r>
      </w:hyperlink>
      <w:r w:rsidR="0098203E" w:rsidRPr="00BF3D67">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8203E" w:rsidRPr="00BF3D67" w:rsidRDefault="00417D2D" w:rsidP="00376BCC">
      <w:pPr>
        <w:pStyle w:val="a4"/>
        <w:autoSpaceDE w:val="0"/>
        <w:autoSpaceDN w:val="0"/>
        <w:adjustRightInd w:val="0"/>
        <w:spacing w:line="360" w:lineRule="auto"/>
        <w:ind w:left="0"/>
        <w:outlineLvl w:val="1"/>
      </w:pPr>
      <w:r>
        <w:lastRenderedPageBreak/>
        <w:t>-</w:t>
      </w:r>
      <w:r w:rsidR="0098203E" w:rsidRPr="00BF3D67">
        <w:t>применение средств защиты информации в информационных системах персональных данных, прошедших в установленном порядке процедуру оценки соответствия;</w:t>
      </w:r>
    </w:p>
    <w:p w:rsidR="0098203E" w:rsidRPr="00BF3D67" w:rsidRDefault="00417D2D" w:rsidP="00376BCC">
      <w:pPr>
        <w:pStyle w:val="a4"/>
        <w:autoSpaceDE w:val="0"/>
        <w:autoSpaceDN w:val="0"/>
        <w:adjustRightInd w:val="0"/>
        <w:spacing w:line="360" w:lineRule="auto"/>
        <w:ind w:left="0"/>
        <w:outlineLvl w:val="1"/>
      </w:pPr>
      <w:r>
        <w:t>-</w:t>
      </w:r>
      <w:r w:rsidR="0098203E" w:rsidRPr="00BF3D67">
        <w:t>осуществление оценки эффективности принимаемых мер по обеспечению безопасности персональных данных;</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ведение</w:t>
      </w:r>
      <w:r w:rsidR="00FD169F">
        <w:t xml:space="preserve"> </w:t>
      </w:r>
      <w:r w:rsidR="0098203E" w:rsidRPr="00BF3D67">
        <w:t>учета машинных носителей персональных данных;</w:t>
      </w:r>
    </w:p>
    <w:p w:rsidR="0098203E" w:rsidRPr="00BF3D67" w:rsidRDefault="00417D2D" w:rsidP="00376BCC">
      <w:pPr>
        <w:pStyle w:val="a4"/>
        <w:autoSpaceDE w:val="0"/>
        <w:autoSpaceDN w:val="0"/>
        <w:adjustRightInd w:val="0"/>
        <w:spacing w:line="360" w:lineRule="auto"/>
        <w:ind w:left="0"/>
        <w:outlineLvl w:val="1"/>
      </w:pPr>
      <w:r>
        <w:t>-</w:t>
      </w:r>
      <w:r w:rsidR="0098203E" w:rsidRPr="00BF3D67">
        <w:t>обеспечение</w:t>
      </w:r>
      <w:r w:rsidR="00FD169F">
        <w:t xml:space="preserve"> </w:t>
      </w:r>
      <w:r w:rsidR="0098203E" w:rsidRPr="00BF3D67">
        <w:t>обнаружения фактов несанкционированного доступа к персональным данным и принятие мер;</w:t>
      </w:r>
    </w:p>
    <w:p w:rsidR="0098203E" w:rsidRPr="00BF3D67" w:rsidRDefault="00417D2D" w:rsidP="00376BCC">
      <w:pPr>
        <w:pStyle w:val="a4"/>
        <w:autoSpaceDE w:val="0"/>
        <w:autoSpaceDN w:val="0"/>
        <w:adjustRightInd w:val="0"/>
        <w:spacing w:line="360" w:lineRule="auto"/>
        <w:ind w:left="0"/>
        <w:outlineLvl w:val="1"/>
      </w:pPr>
      <w:r>
        <w:t>-</w:t>
      </w:r>
      <w:r w:rsidR="0098203E" w:rsidRPr="00BF3D67">
        <w:t>предусмотрение возможности восстановления персональных данных, модифицированных или уничтоженных вследствие несанкционированного доступа к ним;</w:t>
      </w:r>
    </w:p>
    <w:p w:rsidR="0098203E" w:rsidRPr="00BF3D67" w:rsidRDefault="00376BCC" w:rsidP="00376BCC">
      <w:pPr>
        <w:pStyle w:val="a4"/>
        <w:autoSpaceDE w:val="0"/>
        <w:autoSpaceDN w:val="0"/>
        <w:adjustRightInd w:val="0"/>
        <w:spacing w:line="360" w:lineRule="auto"/>
        <w:ind w:left="0"/>
        <w:outlineLvl w:val="1"/>
      </w:pPr>
      <w:r>
        <w:t xml:space="preserve">- </w:t>
      </w:r>
      <w:r w:rsidR="0098203E" w:rsidRPr="00BF3D67">
        <w:t>установление правил доступа к персональным данным, обрабатываемым в информационной системе персональных данных, а также обеспечен</w:t>
      </w:r>
      <w:r w:rsidR="00227ECF" w:rsidRPr="00BF3D67">
        <w:t>ие</w:t>
      </w:r>
      <w:r w:rsidR="0098203E" w:rsidRPr="00BF3D67">
        <w:t xml:space="preserve"> регистраци</w:t>
      </w:r>
      <w:r w:rsidR="00227ECF" w:rsidRPr="00BF3D67">
        <w:t>и</w:t>
      </w:r>
      <w:r w:rsidR="0098203E" w:rsidRPr="00BF3D67">
        <w:t xml:space="preserve"> и учет</w:t>
      </w:r>
      <w:r w:rsidR="00227ECF" w:rsidRPr="00BF3D67">
        <w:t>а</w:t>
      </w:r>
      <w:r w:rsidR="0098203E" w:rsidRPr="00BF3D67">
        <w:t xml:space="preserve"> всех действий, совершаемых с персональными данными в информационной системе персональных данных;</w:t>
      </w:r>
    </w:p>
    <w:p w:rsidR="0098203E" w:rsidRPr="00BF3D67" w:rsidRDefault="00376BCC" w:rsidP="00376BCC">
      <w:pPr>
        <w:pStyle w:val="a4"/>
        <w:autoSpaceDE w:val="0"/>
        <w:autoSpaceDN w:val="0"/>
        <w:adjustRightInd w:val="0"/>
        <w:spacing w:line="360" w:lineRule="auto"/>
        <w:ind w:left="0"/>
        <w:outlineLvl w:val="1"/>
      </w:pPr>
      <w:r>
        <w:t xml:space="preserve">- </w:t>
      </w:r>
      <w:r w:rsidR="000B5937">
        <w:t>ознакомление работников О</w:t>
      </w:r>
      <w:r w:rsidR="0098203E" w:rsidRPr="00BF3D67">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w:t>
      </w:r>
      <w:r w:rsidR="000B5937">
        <w:t>ентами, определяющими политику О</w:t>
      </w:r>
      <w:r w:rsidR="0098203E" w:rsidRPr="00BF3D67">
        <w:t>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w:t>
      </w:r>
    </w:p>
    <w:p w:rsidR="00FA5D17" w:rsidRDefault="00376BCC" w:rsidP="000412F8">
      <w:pPr>
        <w:pStyle w:val="a4"/>
        <w:autoSpaceDE w:val="0"/>
        <w:autoSpaceDN w:val="0"/>
        <w:adjustRightInd w:val="0"/>
        <w:spacing w:line="360" w:lineRule="auto"/>
        <w:ind w:left="0"/>
        <w:outlineLvl w:val="1"/>
      </w:pPr>
      <w:r>
        <w:t xml:space="preserve">- </w:t>
      </w:r>
      <w:r w:rsidR="0098203E" w:rsidRPr="00BF3D67">
        <w:t xml:space="preserve">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w:t>
      </w:r>
      <w:r w:rsidR="000B5937">
        <w:t>политике О</w:t>
      </w:r>
      <w:r w:rsidR="0098203E" w:rsidRPr="00BF3D67">
        <w:t>ператора в отношении обработки персональных данных, локал</w:t>
      </w:r>
      <w:r w:rsidR="000B5937">
        <w:t>ьным актам О</w:t>
      </w:r>
      <w:r w:rsidR="0098203E" w:rsidRPr="00BF3D67">
        <w:t>ператора.</w:t>
      </w:r>
    </w:p>
    <w:p w:rsidR="000412F8" w:rsidRDefault="000412F8" w:rsidP="000412F8">
      <w:pPr>
        <w:pStyle w:val="a4"/>
        <w:autoSpaceDE w:val="0"/>
        <w:autoSpaceDN w:val="0"/>
        <w:adjustRightInd w:val="0"/>
        <w:ind w:left="0"/>
        <w:outlineLvl w:val="1"/>
      </w:pPr>
    </w:p>
    <w:p w:rsidR="0098203E" w:rsidRPr="00E0038F" w:rsidRDefault="0098203E" w:rsidP="004E44EC">
      <w:pPr>
        <w:pStyle w:val="a4"/>
        <w:numPr>
          <w:ilvl w:val="0"/>
          <w:numId w:val="8"/>
        </w:numPr>
        <w:tabs>
          <w:tab w:val="left" w:pos="993"/>
          <w:tab w:val="left" w:pos="1276"/>
        </w:tabs>
        <w:spacing w:line="360" w:lineRule="auto"/>
        <w:ind w:left="0" w:firstLine="709"/>
      </w:pPr>
      <w:r w:rsidRPr="00BF3D67">
        <w:rPr>
          <w:b/>
        </w:rPr>
        <w:t>Пра</w:t>
      </w:r>
      <w:r w:rsidR="00BF3D67" w:rsidRPr="00BF3D67">
        <w:rPr>
          <w:b/>
        </w:rPr>
        <w:t>ва субъекта персональных данных</w:t>
      </w:r>
    </w:p>
    <w:p w:rsidR="0098203E" w:rsidRPr="00BF3D67" w:rsidRDefault="0045733C" w:rsidP="00E0038F">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1.</w:t>
      </w:r>
      <w:r w:rsidR="00376BCC">
        <w:rPr>
          <w:sz w:val="28"/>
          <w:szCs w:val="28"/>
        </w:rPr>
        <w:t xml:space="preserve"> </w:t>
      </w:r>
      <w:r w:rsidR="0098203E" w:rsidRPr="00BF3D67">
        <w:rPr>
          <w:sz w:val="28"/>
          <w:szCs w:val="28"/>
        </w:rPr>
        <w:t>Субъект персональных данных имеет право на получение информации, касающейся обработки его персональных данных</w:t>
      </w:r>
      <w:r w:rsidR="00053608">
        <w:rPr>
          <w:sz w:val="28"/>
          <w:szCs w:val="28"/>
        </w:rPr>
        <w:t xml:space="preserve"> (по форме </w:t>
      </w:r>
      <w:r w:rsidR="00053608" w:rsidRPr="00053608">
        <w:rPr>
          <w:sz w:val="28"/>
          <w:szCs w:val="28"/>
        </w:rPr>
        <w:t>Приложени</w:t>
      </w:r>
      <w:r w:rsidR="00053608">
        <w:rPr>
          <w:sz w:val="28"/>
          <w:szCs w:val="28"/>
        </w:rPr>
        <w:t>я</w:t>
      </w:r>
      <w:r w:rsidR="00053608" w:rsidRPr="00053608">
        <w:rPr>
          <w:sz w:val="28"/>
          <w:szCs w:val="28"/>
        </w:rPr>
        <w:t xml:space="preserve"> № 1 к </w:t>
      </w:r>
      <w:r w:rsidR="00053608" w:rsidRPr="00053608">
        <w:rPr>
          <w:sz w:val="28"/>
          <w:szCs w:val="28"/>
        </w:rPr>
        <w:lastRenderedPageBreak/>
        <w:t>Политике обработки персональных данных</w:t>
      </w:r>
      <w:r w:rsidR="00053608">
        <w:rPr>
          <w:sz w:val="28"/>
          <w:szCs w:val="28"/>
        </w:rPr>
        <w:t>)</w:t>
      </w:r>
      <w:r w:rsidR="0098203E" w:rsidRPr="00BF3D67">
        <w:rPr>
          <w:sz w:val="28"/>
          <w:szCs w:val="28"/>
        </w:rPr>
        <w:t>, в том числе содержащей:</w:t>
      </w:r>
    </w:p>
    <w:p w:rsidR="0098203E" w:rsidRPr="00BF3D67" w:rsidRDefault="0098203E" w:rsidP="00E0038F">
      <w:pPr>
        <w:autoSpaceDE w:val="0"/>
        <w:autoSpaceDN w:val="0"/>
        <w:adjustRightInd w:val="0"/>
        <w:spacing w:line="360" w:lineRule="auto"/>
        <w:ind w:firstLine="709"/>
        <w:outlineLvl w:val="1"/>
        <w:rPr>
          <w:sz w:val="28"/>
          <w:szCs w:val="28"/>
        </w:rPr>
      </w:pPr>
      <w:r w:rsidRPr="00BF3D67">
        <w:rPr>
          <w:sz w:val="28"/>
          <w:szCs w:val="28"/>
        </w:rPr>
        <w:t>1) подтверждение факта</w:t>
      </w:r>
      <w:r w:rsidR="000B5937">
        <w:rPr>
          <w:sz w:val="28"/>
          <w:szCs w:val="28"/>
        </w:rPr>
        <w:t xml:space="preserve"> обработки персональных данных О</w:t>
      </w:r>
      <w:r w:rsidRPr="00BF3D67">
        <w:rPr>
          <w:sz w:val="28"/>
          <w:szCs w:val="28"/>
        </w:rPr>
        <w:t>ператором;</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2) правовые основания и цели обработки персональных данных;</w:t>
      </w:r>
    </w:p>
    <w:p w:rsidR="0098203E" w:rsidRPr="00BF3D67" w:rsidRDefault="000B5937" w:rsidP="00BF3D67">
      <w:pPr>
        <w:autoSpaceDE w:val="0"/>
        <w:autoSpaceDN w:val="0"/>
        <w:adjustRightInd w:val="0"/>
        <w:spacing w:line="360" w:lineRule="auto"/>
        <w:ind w:firstLine="709"/>
        <w:outlineLvl w:val="1"/>
        <w:rPr>
          <w:sz w:val="28"/>
          <w:szCs w:val="28"/>
        </w:rPr>
      </w:pPr>
      <w:r>
        <w:rPr>
          <w:sz w:val="28"/>
          <w:szCs w:val="28"/>
        </w:rPr>
        <w:t>3) цели и применяемые О</w:t>
      </w:r>
      <w:r w:rsidR="0098203E" w:rsidRPr="00BF3D67">
        <w:rPr>
          <w:sz w:val="28"/>
          <w:szCs w:val="28"/>
        </w:rPr>
        <w:t>ператором способы обработки персональных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4) н</w:t>
      </w:r>
      <w:r w:rsidR="000B5937">
        <w:rPr>
          <w:sz w:val="28"/>
          <w:szCs w:val="28"/>
        </w:rPr>
        <w:t>аименование и место нахождения О</w:t>
      </w:r>
      <w:r w:rsidRPr="00BF3D67">
        <w:rPr>
          <w:sz w:val="28"/>
          <w:szCs w:val="28"/>
        </w:rPr>
        <w:t>ператора, сведения о ли</w:t>
      </w:r>
      <w:r w:rsidR="000B5937">
        <w:rPr>
          <w:sz w:val="28"/>
          <w:szCs w:val="28"/>
        </w:rPr>
        <w:t>цах (за исключением работников О</w:t>
      </w:r>
      <w:r w:rsidRPr="00BF3D67">
        <w:rPr>
          <w:sz w:val="28"/>
          <w:szCs w:val="28"/>
        </w:rPr>
        <w:t xml:space="preserve">ператора), которые имеют доступ к персональным данным или которым могут быть раскрыты персональные </w:t>
      </w:r>
      <w:r w:rsidR="000B5937">
        <w:rPr>
          <w:sz w:val="28"/>
          <w:szCs w:val="28"/>
        </w:rPr>
        <w:t>данные на основании договора с О</w:t>
      </w:r>
      <w:r w:rsidRPr="00BF3D67">
        <w:rPr>
          <w:sz w:val="28"/>
          <w:szCs w:val="28"/>
        </w:rPr>
        <w:t>ператором или на основании федерального закона;</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6) сроки обработки персональных данных, в том числе сроки их хранения;</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7) порядок осуществления субъектом персональных данных прав, предусмотренных настоящим Федеральным законом;</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8) информацию об</w:t>
      </w:r>
      <w:r w:rsidR="000D2836">
        <w:rPr>
          <w:sz w:val="28"/>
          <w:szCs w:val="28"/>
        </w:rPr>
        <w:t xml:space="preserve"> </w:t>
      </w:r>
      <w:r w:rsidRPr="00BF3D67">
        <w:rPr>
          <w:sz w:val="28"/>
          <w:szCs w:val="28"/>
        </w:rPr>
        <w:t>осуществленной или о предполагаемой трансграничной передаче данных;</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9) наименование или фамилию, имя, отчество и адрес лица, осуществляющего обработку пе</w:t>
      </w:r>
      <w:r w:rsidR="000B5937">
        <w:rPr>
          <w:sz w:val="28"/>
          <w:szCs w:val="28"/>
        </w:rPr>
        <w:t>рсональных данных по поручению О</w:t>
      </w:r>
      <w:r w:rsidRPr="00BF3D67">
        <w:rPr>
          <w:sz w:val="28"/>
          <w:szCs w:val="28"/>
        </w:rPr>
        <w:t>ператора, если обработка поручена или будет поручена такому лицу;</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10) иные сведения, предусмотренные настоящим Федеральным законом или другими федеральными законами.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2.</w:t>
      </w:r>
      <w:r w:rsidR="00376BCC">
        <w:rPr>
          <w:sz w:val="28"/>
          <w:szCs w:val="28"/>
        </w:rPr>
        <w:t xml:space="preserve"> </w:t>
      </w:r>
      <w:r w:rsidR="0098203E" w:rsidRPr="00BF3D67">
        <w:rPr>
          <w:sz w:val="28"/>
          <w:szCs w:val="28"/>
        </w:rPr>
        <w:t>Субъект персональ</w:t>
      </w:r>
      <w:r w:rsidR="000B5937">
        <w:rPr>
          <w:sz w:val="28"/>
          <w:szCs w:val="28"/>
        </w:rPr>
        <w:t>ных данных вправе требовать от О</w:t>
      </w:r>
      <w:r w:rsidR="0098203E" w:rsidRPr="00BF3D67">
        <w:rPr>
          <w:sz w:val="28"/>
          <w:szCs w:val="28"/>
        </w:rPr>
        <w:t>ператора уточнения его персональных данных, их блокирования</w:t>
      </w:r>
      <w:r w:rsidR="00071A28">
        <w:rPr>
          <w:sz w:val="28"/>
          <w:szCs w:val="28"/>
        </w:rPr>
        <w:t>, отзыва</w:t>
      </w:r>
      <w:r w:rsidR="0098203E" w:rsidRPr="00BF3D67">
        <w:rPr>
          <w:sz w:val="28"/>
          <w:szCs w:val="28"/>
        </w:rPr>
        <w:t xml:space="preserve">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053608">
        <w:rPr>
          <w:sz w:val="28"/>
          <w:szCs w:val="28"/>
        </w:rPr>
        <w:t xml:space="preserve"> (по форме </w:t>
      </w:r>
      <w:r w:rsidR="00053608" w:rsidRPr="00053608">
        <w:rPr>
          <w:sz w:val="28"/>
          <w:szCs w:val="28"/>
        </w:rPr>
        <w:t>Приложени</w:t>
      </w:r>
      <w:r w:rsidR="00071A28">
        <w:rPr>
          <w:sz w:val="28"/>
          <w:szCs w:val="28"/>
        </w:rPr>
        <w:t>й</w:t>
      </w:r>
      <w:r w:rsidR="00053608" w:rsidRPr="00053608">
        <w:rPr>
          <w:sz w:val="28"/>
          <w:szCs w:val="28"/>
        </w:rPr>
        <w:t xml:space="preserve"> № </w:t>
      </w:r>
      <w:r w:rsidR="00053608">
        <w:rPr>
          <w:sz w:val="28"/>
          <w:szCs w:val="28"/>
        </w:rPr>
        <w:t>2</w:t>
      </w:r>
      <w:r w:rsidR="00071A28">
        <w:rPr>
          <w:sz w:val="28"/>
          <w:szCs w:val="28"/>
        </w:rPr>
        <w:t>, 3, 4</w:t>
      </w:r>
      <w:r w:rsidR="00053608" w:rsidRPr="00053608">
        <w:rPr>
          <w:sz w:val="28"/>
          <w:szCs w:val="28"/>
        </w:rPr>
        <w:t xml:space="preserve"> к Политике обработки персональных данных</w:t>
      </w:r>
      <w:r w:rsidR="00053608">
        <w:rPr>
          <w:sz w:val="28"/>
          <w:szCs w:val="28"/>
        </w:rPr>
        <w:t>)</w:t>
      </w:r>
      <w:r w:rsidR="0098203E" w:rsidRPr="00BF3D67">
        <w:rPr>
          <w:sz w:val="28"/>
          <w:szCs w:val="28"/>
        </w:rPr>
        <w:t>.</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3. Сведения, указанные в пункте 1, предоставляютс</w:t>
      </w:r>
      <w:r w:rsidR="000B5937">
        <w:rPr>
          <w:sz w:val="28"/>
          <w:szCs w:val="28"/>
        </w:rPr>
        <w:t>я субъекту персональных данных О</w:t>
      </w:r>
      <w:r w:rsidR="0098203E" w:rsidRPr="00BF3D67">
        <w:rPr>
          <w:sz w:val="28"/>
          <w:szCs w:val="28"/>
        </w:rPr>
        <w:t xml:space="preserve">ператором в доступной форме, и в них не должны содержаться </w:t>
      </w:r>
      <w:r w:rsidR="0098203E" w:rsidRPr="00BF3D67">
        <w:rPr>
          <w:sz w:val="28"/>
          <w:szCs w:val="28"/>
        </w:rP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4. Сведения, указанные в пункте 1, предоставляются субъекту персональны</w:t>
      </w:r>
      <w:r w:rsidR="000B5937">
        <w:rPr>
          <w:sz w:val="28"/>
          <w:szCs w:val="28"/>
        </w:rPr>
        <w:t>х данных или его представителю О</w:t>
      </w:r>
      <w:r w:rsidR="0098203E" w:rsidRPr="00BF3D67">
        <w:rPr>
          <w:sz w:val="28"/>
          <w:szCs w:val="28"/>
        </w:rPr>
        <w:t>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w:t>
      </w:r>
      <w:r w:rsidR="000B5937">
        <w:rPr>
          <w:sz w:val="28"/>
          <w:szCs w:val="28"/>
        </w:rPr>
        <w:t>ошениях с О</w:t>
      </w:r>
      <w:r w:rsidR="0098203E" w:rsidRPr="00BF3D67">
        <w:rPr>
          <w:sz w:val="28"/>
          <w:szCs w:val="28"/>
        </w:rPr>
        <w:t>ператором (номер договора, дата заключения договора, условное словесное обозначение и (или) иные сведения), либо сведения, иным образом подтверждающие факт</w:t>
      </w:r>
      <w:r w:rsidR="000B5937">
        <w:rPr>
          <w:sz w:val="28"/>
          <w:szCs w:val="28"/>
        </w:rPr>
        <w:t xml:space="preserve"> обработки персональных данных О</w:t>
      </w:r>
      <w:r w:rsidR="0098203E" w:rsidRPr="00BF3D67">
        <w:rPr>
          <w:sz w:val="28"/>
          <w:szCs w:val="28"/>
        </w:rPr>
        <w:t xml:space="preserve">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7" w:history="1">
        <w:r w:rsidR="0098203E" w:rsidRPr="00BF3D67">
          <w:rPr>
            <w:sz w:val="28"/>
            <w:szCs w:val="28"/>
          </w:rPr>
          <w:t>законодательством</w:t>
        </w:r>
      </w:hyperlink>
      <w:r w:rsidR="0098203E" w:rsidRPr="00BF3D67">
        <w:rPr>
          <w:sz w:val="28"/>
          <w:szCs w:val="28"/>
        </w:rPr>
        <w:t xml:space="preserve"> Российской Федерации.</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5. В случае, если сведения, указанные в пункте 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0B5937">
        <w:rPr>
          <w:sz w:val="28"/>
          <w:szCs w:val="28"/>
        </w:rPr>
        <w:t>х вправе обратиться повторно к О</w:t>
      </w:r>
      <w:r w:rsidR="0098203E" w:rsidRPr="00BF3D67">
        <w:rPr>
          <w:sz w:val="28"/>
          <w:szCs w:val="28"/>
        </w:rPr>
        <w:t>ператору или направить ему повторный запрос в целях получения сведений, указанных в пункте 1,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6. Субъект персональных данны</w:t>
      </w:r>
      <w:r w:rsidR="000B5937">
        <w:rPr>
          <w:sz w:val="28"/>
          <w:szCs w:val="28"/>
        </w:rPr>
        <w:t>х вправе обратиться повторно к О</w:t>
      </w:r>
      <w:r w:rsidR="0098203E" w:rsidRPr="00BF3D67">
        <w:rPr>
          <w:sz w:val="28"/>
          <w:szCs w:val="28"/>
        </w:rPr>
        <w:t>ператору или направить ему повторный запрос в целях получения сведений, указанных в пункте</w:t>
      </w:r>
      <w:r w:rsidR="00FD169F">
        <w:rPr>
          <w:sz w:val="28"/>
          <w:szCs w:val="28"/>
        </w:rPr>
        <w:t xml:space="preserve"> </w:t>
      </w:r>
      <w:r w:rsidR="0098203E" w:rsidRPr="00BF3D67">
        <w:rPr>
          <w:sz w:val="28"/>
          <w:szCs w:val="28"/>
        </w:rPr>
        <w:t xml:space="preserve">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w:t>
      </w:r>
      <w:r w:rsidR="0098203E" w:rsidRPr="00BF3D67">
        <w:rPr>
          <w:sz w:val="28"/>
          <w:szCs w:val="28"/>
        </w:rPr>
        <w:lastRenderedPageBreak/>
        <w:t>объеме по результатам рассмотрения первоначального обращения. Повторный запрос</w:t>
      </w:r>
      <w:r w:rsidR="00FD169F">
        <w:rPr>
          <w:sz w:val="28"/>
          <w:szCs w:val="28"/>
        </w:rPr>
        <w:t xml:space="preserve"> </w:t>
      </w:r>
      <w:r w:rsidR="0098203E" w:rsidRPr="00BF3D67">
        <w:rPr>
          <w:sz w:val="28"/>
          <w:szCs w:val="28"/>
        </w:rPr>
        <w:t>должен содержать обоснование направления повторного запроса.</w:t>
      </w:r>
    </w:p>
    <w:p w:rsidR="0098203E" w:rsidRPr="00BF3D67" w:rsidRDefault="0045733C"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7.</w:t>
      </w:r>
      <w:r w:rsidR="00376BCC">
        <w:rPr>
          <w:sz w:val="28"/>
          <w:szCs w:val="28"/>
        </w:rPr>
        <w:t xml:space="preserve"> </w:t>
      </w:r>
      <w:r w:rsidR="0098203E" w:rsidRPr="00BF3D67">
        <w:rPr>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8" w:history="1">
        <w:r w:rsidRPr="00A7166E">
          <w:rPr>
            <w:sz w:val="28"/>
            <w:szCs w:val="28"/>
          </w:rPr>
          <w:t>за</w:t>
        </w:r>
        <w:r w:rsidRPr="00BF3D67">
          <w:rPr>
            <w:sz w:val="28"/>
            <w:szCs w:val="28"/>
          </w:rPr>
          <w:t>конодательством</w:t>
        </w:r>
      </w:hyperlink>
      <w:r w:rsidRPr="00BF3D67">
        <w:rPr>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4) доступ субъекта персональных данных к его персональным данным нарушает права и законные интересы третьих лиц;</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5) обработка персональных данных осуществляется в случаях, предусмотренных </w:t>
      </w:r>
      <w:hyperlink r:id="rId19" w:history="1">
        <w:r w:rsidRPr="00BF3D67">
          <w:rPr>
            <w:sz w:val="28"/>
            <w:szCs w:val="28"/>
          </w:rPr>
          <w:t>законодательством</w:t>
        </w:r>
      </w:hyperlink>
      <w:r w:rsidRPr="00BF3D67">
        <w:rPr>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03E" w:rsidRPr="00BF3D67" w:rsidRDefault="009316B3"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 xml:space="preserve">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98203E" w:rsidRPr="00BF3D67">
        <w:rPr>
          <w:sz w:val="28"/>
          <w:szCs w:val="28"/>
        </w:rPr>
        <w:lastRenderedPageBreak/>
        <w:t>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w:t>
      </w:r>
      <w:r w:rsidR="000B5937">
        <w:rPr>
          <w:sz w:val="28"/>
          <w:szCs w:val="28"/>
        </w:rPr>
        <w:t>екта персональных данных, если О</w:t>
      </w:r>
      <w:r w:rsidR="0098203E" w:rsidRPr="00BF3D67">
        <w:rPr>
          <w:sz w:val="28"/>
          <w:szCs w:val="28"/>
        </w:rPr>
        <w:t>ператор не докажет, что такое согласие было получено.</w:t>
      </w:r>
    </w:p>
    <w:p w:rsidR="0098203E" w:rsidRPr="00BF3D67" w:rsidRDefault="009316B3"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9. Если субъект пе</w:t>
      </w:r>
      <w:r w:rsidR="000B5937">
        <w:rPr>
          <w:sz w:val="28"/>
          <w:szCs w:val="28"/>
        </w:rPr>
        <w:t>рсональных данных считает, что О</w:t>
      </w:r>
      <w:r w:rsidR="0098203E" w:rsidRPr="00BF3D67">
        <w:rPr>
          <w:sz w:val="28"/>
          <w:szCs w:val="28"/>
        </w:rPr>
        <w:t>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w:t>
      </w:r>
      <w:r w:rsidR="000B5937">
        <w:rPr>
          <w:sz w:val="28"/>
          <w:szCs w:val="28"/>
        </w:rPr>
        <w:t>овать действия или бездействие О</w:t>
      </w:r>
      <w:r w:rsidR="0098203E" w:rsidRPr="00BF3D67">
        <w:rPr>
          <w:sz w:val="28"/>
          <w:szCs w:val="28"/>
        </w:rPr>
        <w:t>ператора в</w:t>
      </w:r>
      <w:r w:rsidR="00A064B4">
        <w:rPr>
          <w:sz w:val="28"/>
          <w:szCs w:val="28"/>
        </w:rPr>
        <w:t xml:space="preserve"> </w:t>
      </w:r>
      <w:r w:rsidR="0098203E" w:rsidRPr="00BF3D67">
        <w:rPr>
          <w:sz w:val="28"/>
          <w:szCs w:val="28"/>
        </w:rPr>
        <w:t>уполномоченный орган по защите прав субъектов персональных данных или в судебном порядке.</w:t>
      </w:r>
    </w:p>
    <w:p w:rsidR="0098203E" w:rsidRDefault="009316B3" w:rsidP="00BF3D67">
      <w:pPr>
        <w:autoSpaceDE w:val="0"/>
        <w:autoSpaceDN w:val="0"/>
        <w:adjustRightInd w:val="0"/>
        <w:spacing w:line="360" w:lineRule="auto"/>
        <w:ind w:firstLine="709"/>
        <w:outlineLvl w:val="1"/>
        <w:rPr>
          <w:sz w:val="28"/>
          <w:szCs w:val="28"/>
        </w:rPr>
      </w:pPr>
      <w:r>
        <w:rPr>
          <w:sz w:val="28"/>
          <w:szCs w:val="28"/>
        </w:rPr>
        <w:t>9.</w:t>
      </w:r>
      <w:r w:rsidR="0098203E" w:rsidRPr="00BF3D67">
        <w:rPr>
          <w:sz w:val="28"/>
          <w:szCs w:val="28"/>
        </w:rPr>
        <w:t>10. 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w:t>
      </w:r>
    </w:p>
    <w:p w:rsidR="004E44EC" w:rsidRDefault="004E44EC" w:rsidP="00BF3D67">
      <w:pPr>
        <w:autoSpaceDE w:val="0"/>
        <w:autoSpaceDN w:val="0"/>
        <w:adjustRightInd w:val="0"/>
        <w:spacing w:line="360" w:lineRule="auto"/>
        <w:ind w:firstLine="709"/>
        <w:outlineLvl w:val="1"/>
        <w:rPr>
          <w:sz w:val="28"/>
          <w:szCs w:val="28"/>
        </w:rPr>
      </w:pPr>
    </w:p>
    <w:p w:rsidR="0098203E" w:rsidRPr="00E0038F" w:rsidRDefault="0098203E" w:rsidP="004E44EC">
      <w:pPr>
        <w:pStyle w:val="a4"/>
        <w:numPr>
          <w:ilvl w:val="0"/>
          <w:numId w:val="8"/>
        </w:numPr>
        <w:tabs>
          <w:tab w:val="left" w:pos="993"/>
          <w:tab w:val="left" w:pos="1276"/>
        </w:tabs>
        <w:spacing w:line="360" w:lineRule="auto"/>
        <w:ind w:left="0" w:firstLine="709"/>
      </w:pPr>
      <w:r w:rsidRPr="00BF3D67">
        <w:rPr>
          <w:b/>
        </w:rPr>
        <w:t>Контроль и надзор за обработкой персональных данных</w:t>
      </w:r>
    </w:p>
    <w:p w:rsidR="0098203E" w:rsidRPr="00BF3D67" w:rsidRDefault="009316B3" w:rsidP="00E0038F">
      <w:pPr>
        <w:autoSpaceDE w:val="0"/>
        <w:autoSpaceDN w:val="0"/>
        <w:adjustRightInd w:val="0"/>
        <w:spacing w:line="360" w:lineRule="auto"/>
        <w:ind w:firstLine="709"/>
        <w:outlineLvl w:val="1"/>
        <w:rPr>
          <w:sz w:val="28"/>
          <w:szCs w:val="28"/>
        </w:rPr>
      </w:pPr>
      <w:r>
        <w:rPr>
          <w:sz w:val="28"/>
          <w:szCs w:val="28"/>
        </w:rPr>
        <w:t>10.</w:t>
      </w:r>
      <w:r w:rsidR="0098203E" w:rsidRPr="00BF3D67">
        <w:rPr>
          <w:sz w:val="28"/>
          <w:szCs w:val="28"/>
        </w:rPr>
        <w:t>1.</w:t>
      </w:r>
      <w:r w:rsidR="00376BCC">
        <w:rPr>
          <w:sz w:val="28"/>
          <w:szCs w:val="28"/>
        </w:rPr>
        <w:t xml:space="preserve"> </w:t>
      </w:r>
      <w:r w:rsidR="0098203E" w:rsidRPr="00BF3D67">
        <w:rPr>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w:t>
      </w:r>
      <w:r w:rsidR="00962FC5">
        <w:rPr>
          <w:sz w:val="28"/>
          <w:szCs w:val="28"/>
        </w:rPr>
        <w:t xml:space="preserve"> </w:t>
      </w:r>
      <w:r w:rsidR="0098203E" w:rsidRPr="00BF3D67">
        <w:rPr>
          <w:sz w:val="28"/>
          <w:szCs w:val="28"/>
        </w:rPr>
        <w:t xml:space="preserve">152-ФЗ «О персональных данных», является </w:t>
      </w:r>
      <w:hyperlink r:id="rId20" w:history="1">
        <w:r w:rsidR="0098203E" w:rsidRPr="00BF3D67">
          <w:rPr>
            <w:sz w:val="28"/>
            <w:szCs w:val="28"/>
          </w:rPr>
          <w:t>федеральный орган</w:t>
        </w:r>
      </w:hyperlink>
      <w:r w:rsidR="0098203E" w:rsidRPr="00BF3D67">
        <w:rPr>
          <w:sz w:val="28"/>
          <w:szCs w:val="28"/>
        </w:rPr>
        <w:t xml:space="preserve"> исполнительной власти, осуществляющий функции по контролю и надзору в сфере информационных технологий и связи (Роскомнадзор).</w:t>
      </w:r>
    </w:p>
    <w:p w:rsidR="0098203E" w:rsidRPr="00BF3D67" w:rsidRDefault="009316B3" w:rsidP="00E0038F">
      <w:pPr>
        <w:autoSpaceDE w:val="0"/>
        <w:autoSpaceDN w:val="0"/>
        <w:adjustRightInd w:val="0"/>
        <w:spacing w:line="360" w:lineRule="auto"/>
        <w:ind w:firstLine="709"/>
        <w:outlineLvl w:val="1"/>
        <w:rPr>
          <w:sz w:val="28"/>
          <w:szCs w:val="28"/>
        </w:rPr>
      </w:pPr>
      <w:r>
        <w:rPr>
          <w:sz w:val="28"/>
          <w:szCs w:val="28"/>
        </w:rPr>
        <w:t>10.</w:t>
      </w:r>
      <w:r w:rsidR="0098203E" w:rsidRPr="00BF3D67">
        <w:rPr>
          <w:sz w:val="28"/>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8203E" w:rsidRPr="00BF3D67" w:rsidRDefault="009316B3" w:rsidP="00BF3D67">
      <w:pPr>
        <w:autoSpaceDE w:val="0"/>
        <w:autoSpaceDN w:val="0"/>
        <w:adjustRightInd w:val="0"/>
        <w:spacing w:line="360" w:lineRule="auto"/>
        <w:ind w:firstLine="709"/>
        <w:outlineLvl w:val="1"/>
        <w:rPr>
          <w:sz w:val="28"/>
          <w:szCs w:val="28"/>
        </w:rPr>
      </w:pPr>
      <w:r>
        <w:rPr>
          <w:sz w:val="28"/>
          <w:szCs w:val="28"/>
        </w:rPr>
        <w:t>10.</w:t>
      </w:r>
      <w:r w:rsidR="0098203E" w:rsidRPr="00BF3D67">
        <w:rPr>
          <w:sz w:val="28"/>
          <w:szCs w:val="28"/>
        </w:rPr>
        <w:t>3. Управление Роскомнадзора по Республике Башкортостан</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450005, г. Уфа, ул. 50 лет Октября, 20/1, </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Телефон для справок: (347) 279–11–00</w:t>
      </w:r>
    </w:p>
    <w:p w:rsidR="0098203E" w:rsidRPr="00BF3D67" w:rsidRDefault="0098203E" w:rsidP="00BF3D67">
      <w:pPr>
        <w:autoSpaceDE w:val="0"/>
        <w:autoSpaceDN w:val="0"/>
        <w:adjustRightInd w:val="0"/>
        <w:spacing w:line="360" w:lineRule="auto"/>
        <w:ind w:firstLine="709"/>
        <w:outlineLvl w:val="1"/>
        <w:rPr>
          <w:sz w:val="28"/>
          <w:szCs w:val="28"/>
        </w:rPr>
      </w:pPr>
      <w:r w:rsidRPr="00BF3D67">
        <w:rPr>
          <w:sz w:val="28"/>
          <w:szCs w:val="28"/>
        </w:rPr>
        <w:t xml:space="preserve">Факс: (347) 279–11–10                                                                </w:t>
      </w:r>
    </w:p>
    <w:p w:rsidR="0098203E" w:rsidRPr="002F4E58" w:rsidRDefault="0098203E" w:rsidP="00BF3D67">
      <w:pPr>
        <w:autoSpaceDE w:val="0"/>
        <w:autoSpaceDN w:val="0"/>
        <w:adjustRightInd w:val="0"/>
        <w:spacing w:line="360" w:lineRule="auto"/>
        <w:ind w:firstLine="709"/>
        <w:outlineLvl w:val="1"/>
        <w:rPr>
          <w:sz w:val="28"/>
          <w:szCs w:val="28"/>
        </w:rPr>
      </w:pPr>
      <w:r w:rsidRPr="00BF3D67">
        <w:rPr>
          <w:sz w:val="28"/>
          <w:szCs w:val="28"/>
          <w:lang w:val="en-US"/>
        </w:rPr>
        <w:t>E</w:t>
      </w:r>
      <w:r w:rsidRPr="002F4E58">
        <w:rPr>
          <w:sz w:val="28"/>
          <w:szCs w:val="28"/>
        </w:rPr>
        <w:t>-</w:t>
      </w:r>
      <w:r w:rsidRPr="00BF3D67">
        <w:rPr>
          <w:sz w:val="28"/>
          <w:szCs w:val="28"/>
          <w:lang w:val="en-US"/>
        </w:rPr>
        <w:t>mail</w:t>
      </w:r>
      <w:r w:rsidRPr="002F4E58">
        <w:rPr>
          <w:sz w:val="28"/>
          <w:szCs w:val="28"/>
        </w:rPr>
        <w:t xml:space="preserve">: </w:t>
      </w:r>
      <w:r w:rsidR="00716B99" w:rsidRPr="00716B99">
        <w:rPr>
          <w:sz w:val="28"/>
          <w:szCs w:val="28"/>
          <w:lang w:val="en-US"/>
        </w:rPr>
        <w:t>bashgsn</w:t>
      </w:r>
      <w:r w:rsidR="00716B99" w:rsidRPr="002F4E58">
        <w:rPr>
          <w:sz w:val="28"/>
          <w:szCs w:val="28"/>
        </w:rPr>
        <w:t>@</w:t>
      </w:r>
      <w:r w:rsidR="00716B99" w:rsidRPr="00716B99">
        <w:rPr>
          <w:sz w:val="28"/>
          <w:szCs w:val="28"/>
          <w:lang w:val="en-US"/>
        </w:rPr>
        <w:t>ufanet</w:t>
      </w:r>
      <w:r w:rsidR="00716B99" w:rsidRPr="002F4E58">
        <w:rPr>
          <w:sz w:val="28"/>
          <w:szCs w:val="28"/>
        </w:rPr>
        <w:t>.</w:t>
      </w:r>
      <w:r w:rsidR="00716B99" w:rsidRPr="00716B99">
        <w:rPr>
          <w:sz w:val="28"/>
          <w:szCs w:val="28"/>
          <w:lang w:val="en-US"/>
        </w:rPr>
        <w:t>ru</w:t>
      </w:r>
      <w:r w:rsidR="00716B99" w:rsidRPr="002F4E58">
        <w:rPr>
          <w:sz w:val="28"/>
          <w:szCs w:val="28"/>
        </w:rPr>
        <w:t xml:space="preserve">, </w:t>
      </w:r>
      <w:r w:rsidR="00716B99" w:rsidRPr="00716B99">
        <w:rPr>
          <w:sz w:val="28"/>
          <w:szCs w:val="28"/>
          <w:lang w:val="en-US"/>
        </w:rPr>
        <w:t>rsoc</w:t>
      </w:r>
      <w:r w:rsidR="00716B99" w:rsidRPr="002F4E58">
        <w:rPr>
          <w:sz w:val="28"/>
          <w:szCs w:val="28"/>
        </w:rPr>
        <w:t>02@</w:t>
      </w:r>
      <w:r w:rsidR="00716B99" w:rsidRPr="00716B99">
        <w:rPr>
          <w:sz w:val="28"/>
          <w:szCs w:val="28"/>
          <w:lang w:val="en-US"/>
        </w:rPr>
        <w:t>rsoc</w:t>
      </w:r>
      <w:r w:rsidR="00716B99" w:rsidRPr="002F4E58">
        <w:rPr>
          <w:sz w:val="28"/>
          <w:szCs w:val="28"/>
        </w:rPr>
        <w:t>.</w:t>
      </w:r>
      <w:r w:rsidR="00716B99" w:rsidRPr="00716B99">
        <w:rPr>
          <w:sz w:val="28"/>
          <w:szCs w:val="28"/>
          <w:lang w:val="en-US"/>
        </w:rPr>
        <w:t>ru</w:t>
      </w:r>
    </w:p>
    <w:p w:rsidR="000412F8" w:rsidRDefault="0098203E" w:rsidP="000412F8">
      <w:pPr>
        <w:autoSpaceDE w:val="0"/>
        <w:autoSpaceDN w:val="0"/>
        <w:adjustRightInd w:val="0"/>
        <w:spacing w:line="360" w:lineRule="auto"/>
        <w:ind w:firstLine="709"/>
        <w:outlineLvl w:val="1"/>
      </w:pPr>
      <w:r w:rsidRPr="00BF3D67">
        <w:rPr>
          <w:sz w:val="28"/>
          <w:szCs w:val="28"/>
        </w:rPr>
        <w:lastRenderedPageBreak/>
        <w:t xml:space="preserve">Сайт: </w:t>
      </w:r>
      <w:hyperlink r:id="rId21" w:history="1">
        <w:r w:rsidR="00087AD6" w:rsidRPr="000731B4">
          <w:rPr>
            <w:rStyle w:val="a6"/>
            <w:sz w:val="28"/>
            <w:szCs w:val="28"/>
            <w:lang w:val="en-US"/>
          </w:rPr>
          <w:t>http</w:t>
        </w:r>
        <w:r w:rsidR="00087AD6" w:rsidRPr="000731B4">
          <w:rPr>
            <w:rStyle w:val="a6"/>
            <w:sz w:val="28"/>
            <w:szCs w:val="28"/>
          </w:rPr>
          <w:t>://02.</w:t>
        </w:r>
        <w:r w:rsidR="00087AD6" w:rsidRPr="000731B4">
          <w:rPr>
            <w:rStyle w:val="a6"/>
            <w:sz w:val="28"/>
            <w:szCs w:val="28"/>
            <w:lang w:val="en-US"/>
          </w:rPr>
          <w:t>rkn</w:t>
        </w:r>
        <w:r w:rsidR="00087AD6" w:rsidRPr="000731B4">
          <w:rPr>
            <w:rStyle w:val="a6"/>
            <w:sz w:val="28"/>
            <w:szCs w:val="28"/>
          </w:rPr>
          <w:t>.</w:t>
        </w:r>
        <w:r w:rsidR="00087AD6" w:rsidRPr="000731B4">
          <w:rPr>
            <w:rStyle w:val="a6"/>
            <w:sz w:val="28"/>
            <w:szCs w:val="28"/>
            <w:lang w:val="en-US"/>
          </w:rPr>
          <w:t>gov</w:t>
        </w:r>
        <w:r w:rsidR="00087AD6" w:rsidRPr="000731B4">
          <w:rPr>
            <w:rStyle w:val="a6"/>
            <w:sz w:val="28"/>
            <w:szCs w:val="28"/>
          </w:rPr>
          <w:t>.</w:t>
        </w:r>
        <w:r w:rsidR="00087AD6" w:rsidRPr="000731B4">
          <w:rPr>
            <w:rStyle w:val="a6"/>
            <w:sz w:val="28"/>
            <w:szCs w:val="28"/>
            <w:lang w:val="en-US"/>
          </w:rPr>
          <w:t>ru</w:t>
        </w:r>
        <w:r w:rsidR="00087AD6" w:rsidRPr="000731B4">
          <w:rPr>
            <w:rStyle w:val="a6"/>
            <w:sz w:val="28"/>
            <w:szCs w:val="28"/>
          </w:rPr>
          <w:t>/</w:t>
        </w:r>
      </w:hyperlink>
    </w:p>
    <w:p w:rsidR="000412F8" w:rsidRDefault="000412F8" w:rsidP="000412F8">
      <w:pPr>
        <w:autoSpaceDE w:val="0"/>
        <w:autoSpaceDN w:val="0"/>
        <w:adjustRightInd w:val="0"/>
        <w:spacing w:line="360" w:lineRule="auto"/>
        <w:ind w:firstLine="709"/>
        <w:outlineLvl w:val="1"/>
      </w:pPr>
    </w:p>
    <w:p w:rsidR="0098203E" w:rsidRPr="000412F8" w:rsidRDefault="002F4E58" w:rsidP="004E44EC">
      <w:pPr>
        <w:pStyle w:val="a4"/>
        <w:numPr>
          <w:ilvl w:val="0"/>
          <w:numId w:val="8"/>
        </w:numPr>
        <w:tabs>
          <w:tab w:val="left" w:pos="993"/>
          <w:tab w:val="left" w:pos="1276"/>
        </w:tabs>
        <w:spacing w:line="360" w:lineRule="auto"/>
        <w:ind w:left="0" w:firstLine="709"/>
      </w:pPr>
      <w:r w:rsidRPr="000412F8">
        <w:rPr>
          <w:b/>
        </w:rPr>
        <w:t xml:space="preserve"> </w:t>
      </w:r>
      <w:r w:rsidR="0098203E" w:rsidRPr="000412F8">
        <w:rPr>
          <w:b/>
        </w:rPr>
        <w:t>Ответственность за нарушение требований законодательства в отношени</w:t>
      </w:r>
      <w:r w:rsidR="00BF3D67" w:rsidRPr="000412F8">
        <w:rPr>
          <w:b/>
        </w:rPr>
        <w:t>и обработки персональных данных</w:t>
      </w:r>
    </w:p>
    <w:p w:rsidR="0098203E" w:rsidRPr="00BF3D67" w:rsidRDefault="009316B3" w:rsidP="00E0038F">
      <w:pPr>
        <w:spacing w:line="360" w:lineRule="auto"/>
        <w:ind w:firstLine="709"/>
        <w:rPr>
          <w:sz w:val="28"/>
          <w:szCs w:val="28"/>
        </w:rPr>
      </w:pPr>
      <w:r>
        <w:rPr>
          <w:sz w:val="28"/>
          <w:szCs w:val="28"/>
        </w:rPr>
        <w:t>11.</w:t>
      </w:r>
      <w:r w:rsidR="0098203E" w:rsidRPr="00BF3D67">
        <w:rPr>
          <w:sz w:val="28"/>
          <w:szCs w:val="28"/>
        </w:rPr>
        <w:t xml:space="preserve">1. В соответствии со ст. 24 Федерального закона Российской Федерации от 27 июля </w:t>
      </w:r>
      <w:smartTag w:uri="urn:schemas-microsoft-com:office:smarttags" w:element="metricconverter">
        <w:smartTagPr>
          <w:attr w:name="ProductID" w:val="2006 г"/>
        </w:smartTagPr>
        <w:r w:rsidR="0098203E" w:rsidRPr="00BF3D67">
          <w:rPr>
            <w:sz w:val="28"/>
            <w:szCs w:val="28"/>
          </w:rPr>
          <w:t>2006 г</w:t>
        </w:r>
      </w:smartTag>
      <w:r w:rsidR="0098203E" w:rsidRPr="00BF3D67">
        <w:rPr>
          <w:sz w:val="28"/>
          <w:szCs w:val="28"/>
        </w:rPr>
        <w:t>. № 152-ФЗ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w:t>
      </w:r>
    </w:p>
    <w:p w:rsidR="0098203E" w:rsidRPr="00BF3D67" w:rsidRDefault="009316B3" w:rsidP="00BF3D67">
      <w:pPr>
        <w:autoSpaceDE w:val="0"/>
        <w:autoSpaceDN w:val="0"/>
        <w:adjustRightInd w:val="0"/>
        <w:spacing w:line="360" w:lineRule="auto"/>
        <w:ind w:firstLine="709"/>
        <w:outlineLvl w:val="1"/>
        <w:rPr>
          <w:sz w:val="28"/>
          <w:szCs w:val="28"/>
        </w:rPr>
      </w:pPr>
      <w:r>
        <w:rPr>
          <w:sz w:val="28"/>
          <w:szCs w:val="28"/>
        </w:rPr>
        <w:t>11.</w:t>
      </w:r>
      <w:r w:rsidR="0098203E" w:rsidRPr="00BF3D67">
        <w:rPr>
          <w:sz w:val="28"/>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от 27 июля </w:t>
      </w:r>
      <w:smartTag w:uri="urn:schemas-microsoft-com:office:smarttags" w:element="metricconverter">
        <w:smartTagPr>
          <w:attr w:name="ProductID" w:val="2006 г"/>
        </w:smartTagPr>
        <w:r w:rsidR="0098203E" w:rsidRPr="00BF3D67">
          <w:rPr>
            <w:sz w:val="28"/>
            <w:szCs w:val="28"/>
          </w:rPr>
          <w:t>2006 г</w:t>
        </w:r>
      </w:smartTag>
      <w:r w:rsidR="0098203E" w:rsidRPr="00BF3D67">
        <w:rPr>
          <w:sz w:val="28"/>
          <w:szCs w:val="28"/>
        </w:rPr>
        <w:t xml:space="preserve">. № 152-ФЗ «О персональных данных», а также требований к защите персональных данных, подлежит возмещению в соответствии с </w:t>
      </w:r>
      <w:hyperlink r:id="rId22" w:history="1">
        <w:r w:rsidR="0098203E" w:rsidRPr="00BF3D67">
          <w:rPr>
            <w:sz w:val="28"/>
            <w:szCs w:val="28"/>
          </w:rPr>
          <w:t>законодательством</w:t>
        </w:r>
      </w:hyperlink>
      <w:r w:rsidR="0098203E" w:rsidRPr="00BF3D67">
        <w:rPr>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8203E" w:rsidRDefault="009316B3" w:rsidP="00BF3D67">
      <w:pPr>
        <w:spacing w:line="360" w:lineRule="auto"/>
        <w:ind w:firstLine="709"/>
        <w:rPr>
          <w:sz w:val="28"/>
          <w:szCs w:val="28"/>
        </w:rPr>
      </w:pPr>
      <w:r>
        <w:rPr>
          <w:sz w:val="28"/>
          <w:szCs w:val="28"/>
        </w:rPr>
        <w:t>11.</w:t>
      </w:r>
      <w:r w:rsidR="0098203E" w:rsidRPr="00BF3D67">
        <w:rPr>
          <w:sz w:val="28"/>
          <w:szCs w:val="28"/>
        </w:rPr>
        <w:t>3. 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 неправомерный доступ к информации, если эти действия привели к уничтожению, блокированию, модификации информации или нарушению работы ЭВМ или сетей (статьи 272,273 и 274 УК РФ).</w:t>
      </w:r>
    </w:p>
    <w:p w:rsidR="0092446A" w:rsidRDefault="0092446A" w:rsidP="0092446A">
      <w:pPr>
        <w:jc w:val="center"/>
        <w:rPr>
          <w:b/>
          <w:sz w:val="28"/>
          <w:szCs w:val="28"/>
        </w:rPr>
      </w:pPr>
    </w:p>
    <w:p w:rsidR="00A665CD" w:rsidRDefault="00A665CD" w:rsidP="00913566">
      <w:pPr>
        <w:rPr>
          <w:sz w:val="28"/>
          <w:szCs w:val="28"/>
        </w:rPr>
      </w:pPr>
    </w:p>
    <w:p w:rsidR="00A665CD" w:rsidRPr="00B448E7" w:rsidRDefault="00A665CD" w:rsidP="00A665CD">
      <w:pPr>
        <w:tabs>
          <w:tab w:val="left" w:pos="0"/>
        </w:tabs>
        <w:ind w:firstLine="709"/>
        <w:rPr>
          <w:sz w:val="28"/>
          <w:szCs w:val="28"/>
        </w:rPr>
      </w:pPr>
    </w:p>
    <w:p w:rsidR="00A665CD" w:rsidRDefault="00913566" w:rsidP="00862219">
      <w:pPr>
        <w:tabs>
          <w:tab w:val="left" w:pos="0"/>
        </w:tabs>
        <w:ind w:firstLine="709"/>
        <w:rPr>
          <w:sz w:val="28"/>
          <w:szCs w:val="28"/>
        </w:rPr>
      </w:pPr>
      <w:r>
        <w:rPr>
          <w:sz w:val="28"/>
          <w:szCs w:val="28"/>
        </w:rPr>
        <w:t xml:space="preserve"> </w:t>
      </w:r>
    </w:p>
    <w:p w:rsidR="00A665CD" w:rsidRDefault="00A665CD" w:rsidP="00A665CD">
      <w:pPr>
        <w:tabs>
          <w:tab w:val="left" w:pos="0"/>
          <w:tab w:val="left" w:pos="8280"/>
        </w:tabs>
        <w:ind w:firstLine="709"/>
        <w:rPr>
          <w:sz w:val="28"/>
          <w:szCs w:val="28"/>
        </w:rPr>
      </w:pPr>
    </w:p>
    <w:p w:rsidR="00A665CD" w:rsidRDefault="00A665CD" w:rsidP="00A665CD">
      <w:pPr>
        <w:tabs>
          <w:tab w:val="left" w:pos="0"/>
          <w:tab w:val="left" w:pos="8280"/>
        </w:tabs>
        <w:ind w:firstLine="709"/>
        <w:rPr>
          <w:sz w:val="28"/>
          <w:szCs w:val="28"/>
        </w:rPr>
      </w:pPr>
    </w:p>
    <w:p w:rsidR="00A665CD" w:rsidRDefault="00A665CD" w:rsidP="00A665CD">
      <w:pPr>
        <w:tabs>
          <w:tab w:val="left" w:pos="0"/>
          <w:tab w:val="left" w:pos="8280"/>
        </w:tabs>
        <w:ind w:firstLine="709"/>
        <w:rPr>
          <w:sz w:val="28"/>
          <w:szCs w:val="28"/>
        </w:rPr>
      </w:pPr>
    </w:p>
    <w:p w:rsidR="004E44EC" w:rsidRDefault="00A665CD" w:rsidP="004E44EC">
      <w:pPr>
        <w:ind w:left="6804"/>
        <w:jc w:val="right"/>
        <w:rPr>
          <w:sz w:val="28"/>
          <w:szCs w:val="28"/>
        </w:rPr>
      </w:pPr>
      <w:r>
        <w:rPr>
          <w:sz w:val="28"/>
          <w:szCs w:val="28"/>
        </w:rPr>
        <w:br w:type="page"/>
      </w:r>
      <w:r w:rsidR="004E44EC" w:rsidRPr="003D6654">
        <w:rPr>
          <w:sz w:val="28"/>
          <w:szCs w:val="28"/>
        </w:rPr>
        <w:lastRenderedPageBreak/>
        <w:t xml:space="preserve">Приложение № </w:t>
      </w:r>
      <w:r w:rsidR="004E44EC">
        <w:rPr>
          <w:sz w:val="28"/>
          <w:szCs w:val="28"/>
        </w:rPr>
        <w:t>1</w:t>
      </w:r>
    </w:p>
    <w:p w:rsidR="004E44EC" w:rsidRPr="003D6654" w:rsidRDefault="004E44EC" w:rsidP="004E44EC">
      <w:pPr>
        <w:ind w:left="6804"/>
        <w:jc w:val="right"/>
        <w:rPr>
          <w:sz w:val="28"/>
          <w:szCs w:val="28"/>
        </w:rPr>
      </w:pPr>
      <w:r>
        <w:rPr>
          <w:sz w:val="28"/>
          <w:szCs w:val="28"/>
        </w:rPr>
        <w:t>к Политике обработки персональных данных</w:t>
      </w:r>
    </w:p>
    <w:p w:rsidR="004E44EC" w:rsidRDefault="004E44EC" w:rsidP="004E44EC">
      <w:pPr>
        <w:widowControl/>
        <w:spacing w:after="200" w:line="276" w:lineRule="auto"/>
        <w:ind w:firstLine="0"/>
        <w:jc w:val="left"/>
        <w:rPr>
          <w:sz w:val="28"/>
          <w:szCs w:val="28"/>
        </w:rPr>
      </w:pPr>
    </w:p>
    <w:p w:rsidR="004E44EC" w:rsidRPr="003D6654" w:rsidRDefault="004E44EC" w:rsidP="004E44EC">
      <w:pPr>
        <w:autoSpaceDE w:val="0"/>
        <w:autoSpaceDN w:val="0"/>
        <w:adjustRightInd w:val="0"/>
        <w:jc w:val="center"/>
        <w:rPr>
          <w:b/>
          <w:bCs/>
          <w:color w:val="000000"/>
        </w:rPr>
      </w:pPr>
    </w:p>
    <w:tbl>
      <w:tblPr>
        <w:tblW w:w="0" w:type="auto"/>
        <w:tblLook w:val="04A0"/>
      </w:tblPr>
      <w:tblGrid>
        <w:gridCol w:w="5778"/>
        <w:gridCol w:w="4536"/>
      </w:tblGrid>
      <w:tr w:rsidR="004E44EC" w:rsidRPr="003D6654" w:rsidTr="001C16EF">
        <w:tc>
          <w:tcPr>
            <w:tcW w:w="5778" w:type="dxa"/>
          </w:tcPr>
          <w:p w:rsidR="004E44EC" w:rsidRPr="003D6654" w:rsidRDefault="004E44EC" w:rsidP="001C16EF">
            <w:pPr>
              <w:jc w:val="center"/>
              <w:rPr>
                <w:sz w:val="56"/>
                <w:szCs w:val="56"/>
              </w:rPr>
            </w:pPr>
          </w:p>
        </w:tc>
        <w:tc>
          <w:tcPr>
            <w:tcW w:w="4536" w:type="dxa"/>
          </w:tcPr>
          <w:p w:rsidR="004E44EC" w:rsidRPr="003D6654" w:rsidRDefault="004E44EC" w:rsidP="001C16EF">
            <w:pPr>
              <w:ind w:left="-108" w:firstLine="108"/>
              <w:rPr>
                <w:sz w:val="28"/>
                <w:szCs w:val="28"/>
              </w:rPr>
            </w:pPr>
            <w:r>
              <w:rPr>
                <w:sz w:val="28"/>
                <w:szCs w:val="28"/>
              </w:rPr>
              <w:t>Главному врачу</w:t>
            </w:r>
          </w:p>
          <w:p w:rsidR="004E44EC" w:rsidRPr="003D6654" w:rsidRDefault="004E44EC" w:rsidP="001C16EF">
            <w:pPr>
              <w:ind w:left="-108" w:firstLine="108"/>
              <w:rPr>
                <w:sz w:val="28"/>
                <w:szCs w:val="28"/>
              </w:rPr>
            </w:pPr>
            <w:r>
              <w:rPr>
                <w:sz w:val="28"/>
                <w:szCs w:val="28"/>
              </w:rPr>
              <w:t>ГБУЗ РБ Верхнеяркеевская ЦРБ</w:t>
            </w:r>
          </w:p>
          <w:p w:rsidR="004E44EC" w:rsidRPr="003D6654" w:rsidRDefault="004E44EC" w:rsidP="001C16EF">
            <w:pPr>
              <w:ind w:left="-108" w:firstLine="108"/>
            </w:pPr>
            <w:r w:rsidRPr="003D6654">
              <w:rPr>
                <w:sz w:val="28"/>
                <w:szCs w:val="28"/>
              </w:rPr>
              <w:t>И.О. Фамилия</w:t>
            </w:r>
          </w:p>
          <w:p w:rsidR="004E44EC" w:rsidRPr="003D6654" w:rsidRDefault="004E44EC" w:rsidP="001C16EF">
            <w:pPr>
              <w:ind w:left="176"/>
            </w:pPr>
          </w:p>
        </w:tc>
      </w:tr>
    </w:tbl>
    <w:p w:rsidR="004E44EC" w:rsidRPr="003D6654" w:rsidRDefault="004E44EC" w:rsidP="004E44EC">
      <w:r w:rsidRPr="003D6654">
        <w:t xml:space="preserve">                                                                                             </w:t>
      </w:r>
      <w:r>
        <w:t xml:space="preserve">     </w:t>
      </w:r>
      <w:r w:rsidRPr="003D6654">
        <w:t xml:space="preserve"> от_________________________</w:t>
      </w:r>
      <w:r>
        <w:t>______________</w:t>
      </w:r>
      <w:r w:rsidRPr="003D6654">
        <w:t>____</w:t>
      </w:r>
    </w:p>
    <w:p w:rsidR="004E44EC" w:rsidRDefault="004E44EC" w:rsidP="004E44EC">
      <w:pPr>
        <w:pBdr>
          <w:bottom w:val="single" w:sz="12" w:space="1" w:color="auto"/>
        </w:pBdr>
        <w:ind w:left="5670" w:firstLine="1004"/>
        <w:rPr>
          <w:sz w:val="16"/>
          <w:szCs w:val="16"/>
        </w:rPr>
      </w:pPr>
      <w:r>
        <w:rPr>
          <w:sz w:val="16"/>
          <w:szCs w:val="16"/>
        </w:rPr>
        <w:t>(Ф.И.О. заявителя)</w:t>
      </w:r>
    </w:p>
    <w:p w:rsidR="004E44EC" w:rsidRDefault="004E44EC" w:rsidP="004E44EC">
      <w:pPr>
        <w:pBdr>
          <w:bottom w:val="single" w:sz="12" w:space="1" w:color="auto"/>
        </w:pBdr>
        <w:ind w:left="5670" w:firstLine="1004"/>
        <w:rPr>
          <w:sz w:val="16"/>
          <w:szCs w:val="16"/>
        </w:rPr>
      </w:pPr>
    </w:p>
    <w:p w:rsidR="004E44EC" w:rsidRPr="00A010B2" w:rsidRDefault="004E44EC" w:rsidP="004E44EC">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4E44EC" w:rsidRPr="00CB5F92" w:rsidRDefault="004E44EC" w:rsidP="004E44EC">
      <w:pPr>
        <w:tabs>
          <w:tab w:val="left" w:pos="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4E44EC" w:rsidRPr="00CB5F92" w:rsidRDefault="004E44EC" w:rsidP="004E44EC">
      <w:pPr>
        <w:tabs>
          <w:tab w:val="left" w:pos="0"/>
        </w:tabs>
        <w:ind w:firstLine="709"/>
        <w:jc w:val="center"/>
      </w:pPr>
      <w:r>
        <w:rPr>
          <w:sz w:val="16"/>
          <w:szCs w:val="16"/>
        </w:rPr>
        <w:t xml:space="preserve">                                                                                              </w:t>
      </w:r>
      <w:r w:rsidRPr="00CB5F92">
        <w:rPr>
          <w:sz w:val="16"/>
          <w:szCs w:val="16"/>
        </w:rPr>
        <w:t>удостоверяющего личность заявителя)</w:t>
      </w: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center"/>
        <w:rPr>
          <w:b/>
          <w:sz w:val="28"/>
          <w:szCs w:val="28"/>
        </w:rPr>
      </w:pPr>
    </w:p>
    <w:p w:rsidR="004E44EC" w:rsidRPr="00CB5F92" w:rsidRDefault="004E44EC" w:rsidP="004E44EC">
      <w:pPr>
        <w:tabs>
          <w:tab w:val="left" w:pos="0"/>
        </w:tabs>
        <w:ind w:firstLine="709"/>
        <w:jc w:val="center"/>
        <w:rPr>
          <w:b/>
          <w:sz w:val="28"/>
          <w:szCs w:val="28"/>
        </w:rPr>
      </w:pPr>
      <w:r w:rsidRPr="00CB5F92">
        <w:rPr>
          <w:b/>
          <w:sz w:val="28"/>
          <w:szCs w:val="28"/>
        </w:rPr>
        <w:t>Заявление</w:t>
      </w:r>
    </w:p>
    <w:p w:rsidR="004E44EC" w:rsidRPr="00CB5F92" w:rsidRDefault="004E44EC" w:rsidP="004E44EC">
      <w:pPr>
        <w:tabs>
          <w:tab w:val="left" w:pos="0"/>
        </w:tabs>
        <w:ind w:firstLine="709"/>
        <w:rPr>
          <w:sz w:val="28"/>
          <w:szCs w:val="28"/>
        </w:rPr>
      </w:pPr>
    </w:p>
    <w:p w:rsidR="004E44EC" w:rsidRPr="00CB5F92" w:rsidRDefault="004E44EC" w:rsidP="004E44EC">
      <w:pPr>
        <w:tabs>
          <w:tab w:val="left" w:pos="0"/>
        </w:tabs>
        <w:spacing w:line="300" w:lineRule="auto"/>
        <w:ind w:firstLine="709"/>
        <w:rPr>
          <w:sz w:val="28"/>
          <w:szCs w:val="28"/>
        </w:rPr>
      </w:pPr>
      <w:r w:rsidRPr="00CB5F92">
        <w:rPr>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p w:rsidR="004E44EC" w:rsidRPr="00CB5F92" w:rsidRDefault="004E44EC" w:rsidP="004E44EC">
      <w:pPr>
        <w:tabs>
          <w:tab w:val="left" w:pos="0"/>
        </w:tabs>
        <w:spacing w:line="300" w:lineRule="auto"/>
        <w:ind w:firstLine="709"/>
      </w:pPr>
    </w:p>
    <w:p w:rsidR="004E44EC" w:rsidRPr="00CB5F92" w:rsidRDefault="004E44EC" w:rsidP="004E44EC">
      <w:pPr>
        <w:tabs>
          <w:tab w:val="left" w:pos="0"/>
        </w:tabs>
        <w:spacing w:line="300" w:lineRule="auto"/>
        <w:ind w:firstLine="709"/>
      </w:pPr>
    </w:p>
    <w:tbl>
      <w:tblPr>
        <w:tblW w:w="0" w:type="auto"/>
        <w:tblLook w:val="01E0"/>
      </w:tblPr>
      <w:tblGrid>
        <w:gridCol w:w="3388"/>
        <w:gridCol w:w="3413"/>
        <w:gridCol w:w="3621"/>
      </w:tblGrid>
      <w:tr w:rsidR="004E44EC" w:rsidRPr="00CB5F92" w:rsidTr="001C16EF">
        <w:tc>
          <w:tcPr>
            <w:tcW w:w="3463" w:type="dxa"/>
          </w:tcPr>
          <w:p w:rsidR="004E44EC" w:rsidRPr="00CB5F92" w:rsidRDefault="004E44EC" w:rsidP="001C16EF">
            <w:pPr>
              <w:pBdr>
                <w:bottom w:val="single" w:sz="12" w:space="1" w:color="auto"/>
              </w:pBdr>
              <w:tabs>
                <w:tab w:val="left" w:pos="0"/>
              </w:tabs>
              <w:spacing w:line="300" w:lineRule="auto"/>
              <w:ind w:firstLine="709"/>
              <w:jc w:val="center"/>
              <w:rPr>
                <w:sz w:val="28"/>
                <w:szCs w:val="28"/>
              </w:rPr>
            </w:pPr>
          </w:p>
          <w:p w:rsidR="004E44EC" w:rsidRPr="00CB5F92" w:rsidRDefault="004E44EC" w:rsidP="001C16EF">
            <w:pPr>
              <w:tabs>
                <w:tab w:val="left" w:pos="0"/>
              </w:tabs>
              <w:spacing w:line="300" w:lineRule="auto"/>
              <w:ind w:firstLine="709"/>
              <w:jc w:val="center"/>
            </w:pPr>
            <w:r w:rsidRPr="00CB5F92">
              <w:rPr>
                <w:sz w:val="16"/>
                <w:szCs w:val="16"/>
              </w:rPr>
              <w:t>(должность)</w:t>
            </w:r>
          </w:p>
        </w:tc>
        <w:tc>
          <w:tcPr>
            <w:tcW w:w="3495" w:type="dxa"/>
          </w:tcPr>
          <w:p w:rsidR="004E44EC" w:rsidRPr="00CB5F92" w:rsidRDefault="004E44EC" w:rsidP="001C16EF">
            <w:pPr>
              <w:pBdr>
                <w:bottom w:val="single" w:sz="12" w:space="1" w:color="auto"/>
              </w:pBdr>
              <w:tabs>
                <w:tab w:val="left" w:pos="0"/>
              </w:tabs>
              <w:spacing w:line="300" w:lineRule="auto"/>
              <w:ind w:firstLine="709"/>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(подпись)</w:t>
            </w:r>
          </w:p>
          <w:p w:rsidR="004E44EC" w:rsidRPr="00CB5F92" w:rsidRDefault="004E44EC" w:rsidP="001C16EF">
            <w:pPr>
              <w:tabs>
                <w:tab w:val="left" w:pos="0"/>
              </w:tabs>
              <w:spacing w:line="300" w:lineRule="auto"/>
              <w:ind w:firstLine="709"/>
              <w:jc w:val="center"/>
              <w:rPr>
                <w:sz w:val="28"/>
                <w:szCs w:val="28"/>
              </w:rPr>
            </w:pPr>
          </w:p>
        </w:tc>
        <w:tc>
          <w:tcPr>
            <w:tcW w:w="3463" w:type="dxa"/>
          </w:tcPr>
          <w:p w:rsidR="004E44EC" w:rsidRPr="00CB5F92" w:rsidRDefault="004E44EC" w:rsidP="001C16EF">
            <w:pPr>
              <w:pBdr>
                <w:bottom w:val="single" w:sz="12" w:space="1" w:color="auto"/>
              </w:pBdr>
              <w:tabs>
                <w:tab w:val="left" w:pos="0"/>
              </w:tabs>
              <w:spacing w:line="300" w:lineRule="auto"/>
              <w:ind w:firstLine="709"/>
              <w:jc w:val="center"/>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(ФИО)</w:t>
            </w:r>
          </w:p>
          <w:p w:rsidR="004E44EC" w:rsidRPr="00CB5F92" w:rsidRDefault="004E44EC" w:rsidP="001C16EF">
            <w:pPr>
              <w:tabs>
                <w:tab w:val="left" w:pos="0"/>
              </w:tabs>
              <w:spacing w:line="300" w:lineRule="auto"/>
              <w:ind w:firstLine="709"/>
              <w:jc w:val="center"/>
              <w:rPr>
                <w:sz w:val="16"/>
                <w:szCs w:val="16"/>
              </w:rPr>
            </w:pPr>
          </w:p>
          <w:p w:rsidR="004E44EC" w:rsidRPr="00CB5F92" w:rsidRDefault="004E44EC" w:rsidP="001C16EF">
            <w:pPr>
              <w:tabs>
                <w:tab w:val="left" w:pos="0"/>
              </w:tabs>
              <w:spacing w:line="300" w:lineRule="auto"/>
              <w:ind w:firstLine="709"/>
              <w:jc w:val="right"/>
            </w:pPr>
            <w:r w:rsidRPr="00CB5F92">
              <w:rPr>
                <w:sz w:val="28"/>
                <w:szCs w:val="28"/>
              </w:rPr>
              <w:t>«___»______________20__г.</w:t>
            </w:r>
          </w:p>
        </w:tc>
      </w:tr>
    </w:tbl>
    <w:p w:rsidR="004E44EC" w:rsidRPr="00CB5F92" w:rsidRDefault="004E44EC" w:rsidP="004E44EC">
      <w:pPr>
        <w:tabs>
          <w:tab w:val="left" w:pos="0"/>
        </w:tabs>
        <w:ind w:firstLine="709"/>
        <w:rPr>
          <w:sz w:val="16"/>
          <w:szCs w:val="16"/>
        </w:rPr>
      </w:pPr>
    </w:p>
    <w:p w:rsidR="004E44EC" w:rsidRPr="00CB5F92" w:rsidRDefault="004E44EC" w:rsidP="004E44EC">
      <w:pPr>
        <w:tabs>
          <w:tab w:val="left" w:pos="0"/>
        </w:tabs>
        <w:ind w:firstLine="709"/>
        <w:rPr>
          <w:sz w:val="16"/>
          <w:szCs w:val="16"/>
        </w:rPr>
      </w:pPr>
    </w:p>
    <w:p w:rsidR="004E44EC" w:rsidRPr="00CB5F92" w:rsidRDefault="004E44EC" w:rsidP="004E44EC">
      <w:pPr>
        <w:tabs>
          <w:tab w:val="left" w:pos="0"/>
        </w:tabs>
        <w:ind w:firstLine="709"/>
        <w:rPr>
          <w:sz w:val="16"/>
          <w:szCs w:val="16"/>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pStyle w:val="af2"/>
        <w:widowControl w:val="0"/>
        <w:tabs>
          <w:tab w:val="left" w:pos="0"/>
          <w:tab w:val="left" w:pos="900"/>
        </w:tabs>
        <w:spacing w:before="0" w:beforeAutospacing="0" w:after="0" w:afterAutospacing="0"/>
        <w:ind w:firstLine="709"/>
        <w:rPr>
          <w:sz w:val="28"/>
          <w:szCs w:val="28"/>
        </w:rPr>
      </w:pPr>
    </w:p>
    <w:p w:rsidR="004E44EC" w:rsidRDefault="004E44EC" w:rsidP="004E44EC">
      <w:pPr>
        <w:ind w:left="6804"/>
        <w:jc w:val="right"/>
        <w:rPr>
          <w:sz w:val="28"/>
          <w:szCs w:val="28"/>
        </w:rPr>
      </w:pPr>
    </w:p>
    <w:p w:rsidR="004E44EC" w:rsidRDefault="004E44EC" w:rsidP="004E44EC">
      <w:pPr>
        <w:ind w:left="6804"/>
        <w:jc w:val="right"/>
        <w:rPr>
          <w:sz w:val="28"/>
          <w:szCs w:val="28"/>
        </w:rPr>
      </w:pPr>
      <w:r w:rsidRPr="003D6654">
        <w:rPr>
          <w:sz w:val="28"/>
          <w:szCs w:val="28"/>
        </w:rPr>
        <w:lastRenderedPageBreak/>
        <w:t xml:space="preserve">Приложение № </w:t>
      </w:r>
      <w:r>
        <w:rPr>
          <w:sz w:val="28"/>
          <w:szCs w:val="28"/>
        </w:rPr>
        <w:t>2</w:t>
      </w:r>
    </w:p>
    <w:p w:rsidR="004E44EC" w:rsidRPr="003D6654" w:rsidRDefault="004E44EC" w:rsidP="004E44EC">
      <w:pPr>
        <w:ind w:left="6804"/>
        <w:jc w:val="right"/>
        <w:rPr>
          <w:sz w:val="28"/>
          <w:szCs w:val="28"/>
        </w:rPr>
      </w:pPr>
      <w:r>
        <w:rPr>
          <w:sz w:val="28"/>
          <w:szCs w:val="28"/>
        </w:rPr>
        <w:t>к Политике обработки персональных данных</w:t>
      </w:r>
    </w:p>
    <w:p w:rsidR="004E44EC" w:rsidRDefault="004E44EC" w:rsidP="004E44EC">
      <w:pPr>
        <w:widowControl/>
        <w:spacing w:after="200" w:line="276" w:lineRule="auto"/>
        <w:ind w:firstLine="0"/>
        <w:jc w:val="left"/>
        <w:rPr>
          <w:sz w:val="28"/>
          <w:szCs w:val="28"/>
        </w:rPr>
      </w:pPr>
    </w:p>
    <w:p w:rsidR="004E44EC" w:rsidRPr="003D6654" w:rsidRDefault="004E44EC" w:rsidP="004E44EC">
      <w:pPr>
        <w:autoSpaceDE w:val="0"/>
        <w:autoSpaceDN w:val="0"/>
        <w:adjustRightInd w:val="0"/>
        <w:jc w:val="center"/>
        <w:rPr>
          <w:b/>
          <w:bCs/>
          <w:color w:val="000000"/>
        </w:rPr>
      </w:pPr>
    </w:p>
    <w:tbl>
      <w:tblPr>
        <w:tblW w:w="0" w:type="auto"/>
        <w:tblLook w:val="04A0"/>
      </w:tblPr>
      <w:tblGrid>
        <w:gridCol w:w="5778"/>
        <w:gridCol w:w="4536"/>
      </w:tblGrid>
      <w:tr w:rsidR="004E44EC" w:rsidRPr="003D6654" w:rsidTr="001C16EF">
        <w:tc>
          <w:tcPr>
            <w:tcW w:w="5778" w:type="dxa"/>
          </w:tcPr>
          <w:p w:rsidR="004E44EC" w:rsidRPr="003D6654" w:rsidRDefault="004E44EC" w:rsidP="001C16EF">
            <w:pPr>
              <w:jc w:val="center"/>
              <w:rPr>
                <w:sz w:val="56"/>
                <w:szCs w:val="56"/>
              </w:rPr>
            </w:pPr>
          </w:p>
        </w:tc>
        <w:tc>
          <w:tcPr>
            <w:tcW w:w="4536" w:type="dxa"/>
          </w:tcPr>
          <w:p w:rsidR="004E44EC" w:rsidRPr="003D6654" w:rsidRDefault="004E44EC" w:rsidP="004E44EC">
            <w:pPr>
              <w:ind w:left="-108" w:firstLine="108"/>
              <w:rPr>
                <w:sz w:val="28"/>
                <w:szCs w:val="28"/>
              </w:rPr>
            </w:pPr>
            <w:r>
              <w:rPr>
                <w:sz w:val="28"/>
                <w:szCs w:val="28"/>
              </w:rPr>
              <w:t>Главному врачу</w:t>
            </w:r>
          </w:p>
          <w:p w:rsidR="004E44EC" w:rsidRPr="003D6654" w:rsidRDefault="004E44EC" w:rsidP="004E44EC">
            <w:pPr>
              <w:ind w:left="-108" w:firstLine="108"/>
              <w:rPr>
                <w:sz w:val="28"/>
                <w:szCs w:val="28"/>
              </w:rPr>
            </w:pPr>
            <w:r>
              <w:rPr>
                <w:sz w:val="28"/>
                <w:szCs w:val="28"/>
              </w:rPr>
              <w:t>ГБУЗ РБ Верхнеяркеевская ЦРБ</w:t>
            </w:r>
          </w:p>
          <w:p w:rsidR="004E44EC" w:rsidRPr="003D6654" w:rsidRDefault="004E44EC" w:rsidP="001C16EF">
            <w:pPr>
              <w:ind w:left="-108" w:firstLine="0"/>
            </w:pPr>
            <w:r>
              <w:rPr>
                <w:sz w:val="28"/>
                <w:szCs w:val="28"/>
              </w:rPr>
              <w:t xml:space="preserve"> </w:t>
            </w:r>
            <w:r w:rsidRPr="003D6654">
              <w:rPr>
                <w:sz w:val="28"/>
                <w:szCs w:val="28"/>
              </w:rPr>
              <w:t>И.О. Фамилия</w:t>
            </w:r>
          </w:p>
          <w:p w:rsidR="004E44EC" w:rsidRPr="003D6654" w:rsidRDefault="004E44EC" w:rsidP="001C16EF">
            <w:pPr>
              <w:ind w:left="176"/>
            </w:pPr>
          </w:p>
        </w:tc>
      </w:tr>
    </w:tbl>
    <w:p w:rsidR="004E44EC" w:rsidRPr="003D6654" w:rsidRDefault="004E44EC" w:rsidP="004E44EC">
      <w:r w:rsidRPr="003D6654">
        <w:t xml:space="preserve">                                                                                             </w:t>
      </w:r>
      <w:r>
        <w:t xml:space="preserve">     </w:t>
      </w:r>
      <w:r w:rsidRPr="003D6654">
        <w:t xml:space="preserve"> от_________________________</w:t>
      </w:r>
      <w:r>
        <w:t>______________</w:t>
      </w:r>
      <w:r w:rsidRPr="003D6654">
        <w:t>____</w:t>
      </w:r>
    </w:p>
    <w:p w:rsidR="004E44EC" w:rsidRDefault="004E44EC" w:rsidP="004E44EC">
      <w:pPr>
        <w:pBdr>
          <w:bottom w:val="single" w:sz="12" w:space="1" w:color="auto"/>
        </w:pBdr>
        <w:ind w:left="5670" w:firstLine="1004"/>
        <w:rPr>
          <w:sz w:val="16"/>
          <w:szCs w:val="16"/>
        </w:rPr>
      </w:pPr>
      <w:r>
        <w:rPr>
          <w:sz w:val="16"/>
          <w:szCs w:val="16"/>
        </w:rPr>
        <w:t>(Ф.И.О. заявителя)</w:t>
      </w:r>
    </w:p>
    <w:p w:rsidR="004E44EC" w:rsidRDefault="004E44EC" w:rsidP="004E44EC">
      <w:pPr>
        <w:pBdr>
          <w:bottom w:val="single" w:sz="12" w:space="1" w:color="auto"/>
        </w:pBdr>
        <w:ind w:left="5670" w:firstLine="1004"/>
        <w:rPr>
          <w:sz w:val="16"/>
          <w:szCs w:val="16"/>
        </w:rPr>
      </w:pPr>
    </w:p>
    <w:p w:rsidR="004E44EC" w:rsidRPr="00A010B2" w:rsidRDefault="004E44EC" w:rsidP="004E44EC">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4E44EC" w:rsidRPr="00CB5F92" w:rsidRDefault="004E44EC" w:rsidP="004E44EC">
      <w:pPr>
        <w:tabs>
          <w:tab w:val="left" w:pos="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4E44EC" w:rsidRPr="00CB5F92" w:rsidRDefault="004E44EC" w:rsidP="004E44EC">
      <w:pPr>
        <w:tabs>
          <w:tab w:val="left" w:pos="0"/>
        </w:tabs>
        <w:ind w:firstLine="709"/>
        <w:jc w:val="center"/>
      </w:pPr>
      <w:r>
        <w:rPr>
          <w:sz w:val="16"/>
          <w:szCs w:val="16"/>
        </w:rPr>
        <w:t xml:space="preserve">                                                                                              </w:t>
      </w:r>
      <w:r w:rsidRPr="00CB5F92">
        <w:rPr>
          <w:sz w:val="16"/>
          <w:szCs w:val="16"/>
        </w:rPr>
        <w:t>удостоверяющего личность заявителя)</w:t>
      </w: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center"/>
        <w:rPr>
          <w:b/>
          <w:sz w:val="28"/>
          <w:szCs w:val="28"/>
        </w:rPr>
      </w:pPr>
    </w:p>
    <w:p w:rsidR="004E44EC" w:rsidRPr="00CB5F92" w:rsidRDefault="004E44EC" w:rsidP="004E44EC">
      <w:pPr>
        <w:tabs>
          <w:tab w:val="left" w:pos="0"/>
        </w:tabs>
        <w:ind w:firstLine="709"/>
        <w:jc w:val="center"/>
        <w:rPr>
          <w:b/>
          <w:sz w:val="28"/>
          <w:szCs w:val="28"/>
        </w:rPr>
      </w:pPr>
      <w:r w:rsidRPr="00CB5F92">
        <w:rPr>
          <w:b/>
          <w:sz w:val="28"/>
          <w:szCs w:val="28"/>
        </w:rPr>
        <w:t>Заявление</w:t>
      </w:r>
    </w:p>
    <w:p w:rsidR="004E44EC" w:rsidRPr="00CB5F92" w:rsidRDefault="004E44EC" w:rsidP="004E44EC">
      <w:pPr>
        <w:tabs>
          <w:tab w:val="left" w:pos="0"/>
        </w:tabs>
        <w:ind w:firstLine="709"/>
        <w:rPr>
          <w:sz w:val="28"/>
          <w:szCs w:val="28"/>
        </w:rPr>
      </w:pPr>
    </w:p>
    <w:p w:rsidR="004E44EC" w:rsidRPr="00CB5F92" w:rsidRDefault="004E44EC" w:rsidP="004E44EC">
      <w:pPr>
        <w:tabs>
          <w:tab w:val="left" w:pos="0"/>
        </w:tabs>
        <w:spacing w:line="300" w:lineRule="auto"/>
        <w:ind w:firstLine="709"/>
      </w:pPr>
      <w:r w:rsidRPr="00CB5F92">
        <w:rPr>
          <w:sz w:val="28"/>
          <w:szCs w:val="28"/>
        </w:rPr>
        <w:t>Прошу уточнить, обрабатываемые Вами, мои персональные данные: ________________________________________________________________________;</w:t>
      </w:r>
    </w:p>
    <w:p w:rsidR="004E44EC" w:rsidRPr="00CB5F92" w:rsidRDefault="004E44EC" w:rsidP="004E44EC">
      <w:pPr>
        <w:tabs>
          <w:tab w:val="left" w:pos="0"/>
        </w:tabs>
        <w:spacing w:line="300" w:lineRule="auto"/>
        <w:ind w:firstLine="709"/>
        <w:jc w:val="center"/>
        <w:rPr>
          <w:sz w:val="16"/>
          <w:szCs w:val="16"/>
        </w:rPr>
      </w:pPr>
      <w:r w:rsidRPr="00CB5F92">
        <w:rPr>
          <w:sz w:val="16"/>
          <w:szCs w:val="16"/>
        </w:rPr>
        <w:t>(указать уточняемые персональные данные)</w:t>
      </w:r>
    </w:p>
    <w:p w:rsidR="004E44EC" w:rsidRPr="00CB5F92" w:rsidRDefault="004E44EC" w:rsidP="004E44EC">
      <w:pPr>
        <w:tabs>
          <w:tab w:val="left" w:pos="0"/>
        </w:tabs>
        <w:spacing w:line="300" w:lineRule="auto"/>
        <w:ind w:firstLine="0"/>
      </w:pPr>
      <w:r w:rsidRPr="00CB5F92">
        <w:rPr>
          <w:sz w:val="28"/>
          <w:szCs w:val="28"/>
        </w:rPr>
        <w:t>в связи с тем, что</w:t>
      </w:r>
      <w:r w:rsidRPr="00CB5F92">
        <w:t xml:space="preserve"> _____________________________________________</w:t>
      </w:r>
      <w:r>
        <w:t>_____________________</w:t>
      </w:r>
      <w:r w:rsidRPr="00CB5F92">
        <w:t>_____.</w:t>
      </w:r>
    </w:p>
    <w:p w:rsidR="004E44EC" w:rsidRPr="00CB5F92" w:rsidRDefault="004E44EC" w:rsidP="004E44EC">
      <w:pPr>
        <w:tabs>
          <w:tab w:val="left" w:pos="0"/>
        </w:tabs>
        <w:spacing w:line="300" w:lineRule="auto"/>
        <w:ind w:firstLine="709"/>
        <w:jc w:val="center"/>
        <w:rPr>
          <w:sz w:val="16"/>
          <w:szCs w:val="16"/>
        </w:rPr>
      </w:pPr>
      <w:r w:rsidRPr="00CB5F92">
        <w:rPr>
          <w:sz w:val="16"/>
          <w:szCs w:val="16"/>
        </w:rPr>
        <w:t>(указать причину уточнения персональных данных)</w:t>
      </w:r>
    </w:p>
    <w:p w:rsidR="004E44EC" w:rsidRPr="00CB5F92" w:rsidRDefault="004E44EC" w:rsidP="004E44EC">
      <w:pPr>
        <w:tabs>
          <w:tab w:val="left" w:pos="0"/>
        </w:tabs>
        <w:spacing w:line="300" w:lineRule="auto"/>
        <w:ind w:firstLine="709"/>
        <w:jc w:val="right"/>
      </w:pPr>
    </w:p>
    <w:p w:rsidR="004E44EC" w:rsidRPr="00CB5F92" w:rsidRDefault="004E44EC" w:rsidP="004E44EC">
      <w:pPr>
        <w:tabs>
          <w:tab w:val="left" w:pos="0"/>
        </w:tabs>
        <w:spacing w:line="300" w:lineRule="auto"/>
        <w:ind w:firstLine="709"/>
        <w:jc w:val="right"/>
      </w:pPr>
    </w:p>
    <w:tbl>
      <w:tblPr>
        <w:tblW w:w="0" w:type="auto"/>
        <w:tblLook w:val="01E0"/>
      </w:tblPr>
      <w:tblGrid>
        <w:gridCol w:w="2366"/>
        <w:gridCol w:w="4015"/>
        <w:gridCol w:w="4041"/>
      </w:tblGrid>
      <w:tr w:rsidR="004E44EC" w:rsidRPr="00CB5F92" w:rsidTr="001C16EF">
        <w:tc>
          <w:tcPr>
            <w:tcW w:w="2384" w:type="dxa"/>
          </w:tcPr>
          <w:p w:rsidR="004E44EC" w:rsidRPr="00CB5F92" w:rsidRDefault="004E44EC" w:rsidP="001C16EF">
            <w:pPr>
              <w:tabs>
                <w:tab w:val="left" w:pos="0"/>
              </w:tabs>
              <w:spacing w:line="300" w:lineRule="auto"/>
              <w:ind w:firstLine="709"/>
              <w:jc w:val="center"/>
            </w:pPr>
          </w:p>
        </w:tc>
        <w:tc>
          <w:tcPr>
            <w:tcW w:w="4041" w:type="dxa"/>
          </w:tcPr>
          <w:p w:rsidR="004E44EC" w:rsidRPr="00CB5F92" w:rsidRDefault="004E44EC" w:rsidP="001C16EF">
            <w:pPr>
              <w:pBdr>
                <w:bottom w:val="single" w:sz="12" w:space="1" w:color="auto"/>
              </w:pBdr>
              <w:tabs>
                <w:tab w:val="left" w:pos="0"/>
              </w:tabs>
              <w:spacing w:line="300" w:lineRule="auto"/>
              <w:ind w:firstLine="709"/>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(подпись)</w:t>
            </w:r>
          </w:p>
          <w:p w:rsidR="004E44EC" w:rsidRPr="00CB5F92" w:rsidRDefault="004E44EC" w:rsidP="001C16EF">
            <w:pPr>
              <w:tabs>
                <w:tab w:val="left" w:pos="0"/>
              </w:tabs>
              <w:spacing w:line="300" w:lineRule="auto"/>
              <w:ind w:firstLine="709"/>
              <w:jc w:val="center"/>
              <w:rPr>
                <w:sz w:val="28"/>
                <w:szCs w:val="28"/>
              </w:rPr>
            </w:pPr>
          </w:p>
        </w:tc>
        <w:tc>
          <w:tcPr>
            <w:tcW w:w="3996" w:type="dxa"/>
          </w:tcPr>
          <w:p w:rsidR="004E44EC" w:rsidRPr="00CB5F92" w:rsidRDefault="004E44EC" w:rsidP="001C16EF">
            <w:pPr>
              <w:pBdr>
                <w:bottom w:val="single" w:sz="12" w:space="1" w:color="auto"/>
              </w:pBdr>
              <w:tabs>
                <w:tab w:val="left" w:pos="0"/>
              </w:tabs>
              <w:spacing w:line="300" w:lineRule="auto"/>
              <w:ind w:firstLine="709"/>
              <w:jc w:val="center"/>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(ФИО)</w:t>
            </w:r>
          </w:p>
          <w:p w:rsidR="004E44EC" w:rsidRPr="00CB5F92" w:rsidRDefault="004E44EC" w:rsidP="001C16EF">
            <w:pPr>
              <w:tabs>
                <w:tab w:val="left" w:pos="0"/>
              </w:tabs>
              <w:spacing w:line="300" w:lineRule="auto"/>
              <w:ind w:firstLine="709"/>
              <w:jc w:val="center"/>
              <w:rPr>
                <w:sz w:val="16"/>
                <w:szCs w:val="16"/>
              </w:rPr>
            </w:pPr>
          </w:p>
          <w:p w:rsidR="004E44EC" w:rsidRPr="00CB5F92" w:rsidRDefault="004E44EC" w:rsidP="001C16EF">
            <w:pPr>
              <w:tabs>
                <w:tab w:val="left" w:pos="0"/>
              </w:tabs>
              <w:spacing w:line="300" w:lineRule="auto"/>
              <w:ind w:firstLine="709"/>
              <w:jc w:val="right"/>
            </w:pPr>
            <w:r w:rsidRPr="00CB5F92">
              <w:rPr>
                <w:sz w:val="28"/>
                <w:szCs w:val="28"/>
              </w:rPr>
              <w:t>«___»_________________20__г.</w:t>
            </w:r>
          </w:p>
        </w:tc>
      </w:tr>
    </w:tbl>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Default="004E44EC" w:rsidP="004E44EC">
      <w:pPr>
        <w:ind w:left="6804"/>
        <w:jc w:val="right"/>
        <w:rPr>
          <w:sz w:val="28"/>
          <w:szCs w:val="28"/>
        </w:rPr>
      </w:pPr>
      <w:r>
        <w:rPr>
          <w:sz w:val="28"/>
          <w:szCs w:val="28"/>
        </w:rPr>
        <w:br w:type="page"/>
      </w:r>
      <w:r w:rsidRPr="005B6E93">
        <w:rPr>
          <w:rFonts w:ascii="Arial Unicode MS" w:hAnsi="Arial Unicode MS" w:cs="Arial Unicode MS"/>
          <w:noProof/>
          <w:sz w:val="24"/>
          <w:szCs w:val="24"/>
        </w:rPr>
        <w:lastRenderedPageBreak/>
        <w:pict>
          <v:rect id="Rectangle 20" o:spid="_x0000_s1046" style="position:absolute;left:0;text-align:left;margin-left:243pt;margin-top:-27pt;width:3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3edwIAAPsEAAAOAAAAZHJzL2Uyb0RvYy54bWysVNuO0zAQfUfiHyy/t7mQ7jbRpqvdLUVI&#10;BVYsfIBrO42FYxvbbVoQ/87Yabs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" stroked="f"/>
        </w:pict>
      </w:r>
      <w:r w:rsidRPr="009129E8">
        <w:rPr>
          <w:sz w:val="28"/>
          <w:szCs w:val="28"/>
        </w:rPr>
        <w:t xml:space="preserve"> </w:t>
      </w:r>
      <w:r w:rsidRPr="003D6654">
        <w:rPr>
          <w:sz w:val="28"/>
          <w:szCs w:val="28"/>
        </w:rPr>
        <w:t xml:space="preserve">Приложение № </w:t>
      </w:r>
      <w:r>
        <w:rPr>
          <w:sz w:val="28"/>
          <w:szCs w:val="28"/>
        </w:rPr>
        <w:t>3</w:t>
      </w:r>
    </w:p>
    <w:p w:rsidR="004E44EC" w:rsidRPr="003D6654" w:rsidRDefault="004E44EC" w:rsidP="004E44EC">
      <w:pPr>
        <w:ind w:left="6804"/>
        <w:jc w:val="right"/>
        <w:rPr>
          <w:sz w:val="28"/>
          <w:szCs w:val="28"/>
        </w:rPr>
      </w:pPr>
      <w:r>
        <w:rPr>
          <w:sz w:val="28"/>
          <w:szCs w:val="28"/>
        </w:rPr>
        <w:t>к Политике обработки персональных данных</w:t>
      </w:r>
    </w:p>
    <w:p w:rsidR="004E44EC" w:rsidRDefault="004E44EC" w:rsidP="004E44EC">
      <w:pPr>
        <w:widowControl/>
        <w:spacing w:after="200" w:line="276" w:lineRule="auto"/>
        <w:ind w:firstLine="0"/>
        <w:jc w:val="left"/>
        <w:rPr>
          <w:sz w:val="28"/>
          <w:szCs w:val="28"/>
        </w:rPr>
      </w:pPr>
    </w:p>
    <w:p w:rsidR="004E44EC" w:rsidRPr="003D6654" w:rsidRDefault="004E44EC" w:rsidP="004E44EC">
      <w:pPr>
        <w:autoSpaceDE w:val="0"/>
        <w:autoSpaceDN w:val="0"/>
        <w:adjustRightInd w:val="0"/>
        <w:jc w:val="center"/>
        <w:rPr>
          <w:b/>
          <w:bCs/>
          <w:color w:val="000000"/>
        </w:rPr>
      </w:pPr>
    </w:p>
    <w:tbl>
      <w:tblPr>
        <w:tblW w:w="0" w:type="auto"/>
        <w:tblLook w:val="04A0"/>
      </w:tblPr>
      <w:tblGrid>
        <w:gridCol w:w="5778"/>
        <w:gridCol w:w="4536"/>
      </w:tblGrid>
      <w:tr w:rsidR="004E44EC" w:rsidRPr="003D6654" w:rsidTr="001C16EF">
        <w:tc>
          <w:tcPr>
            <w:tcW w:w="5778" w:type="dxa"/>
          </w:tcPr>
          <w:p w:rsidR="004E44EC" w:rsidRPr="003D6654" w:rsidRDefault="004E44EC" w:rsidP="004E44EC">
            <w:pPr>
              <w:tabs>
                <w:tab w:val="left" w:pos="5670"/>
              </w:tabs>
              <w:jc w:val="center"/>
              <w:rPr>
                <w:sz w:val="56"/>
                <w:szCs w:val="56"/>
              </w:rPr>
            </w:pPr>
          </w:p>
        </w:tc>
        <w:tc>
          <w:tcPr>
            <w:tcW w:w="4536" w:type="dxa"/>
          </w:tcPr>
          <w:p w:rsidR="004E44EC" w:rsidRPr="003D6654" w:rsidRDefault="004E44EC" w:rsidP="004E44EC">
            <w:pPr>
              <w:tabs>
                <w:tab w:val="left" w:pos="5670"/>
              </w:tabs>
              <w:ind w:left="-108" w:firstLine="108"/>
              <w:rPr>
                <w:sz w:val="28"/>
                <w:szCs w:val="28"/>
              </w:rPr>
            </w:pPr>
            <w:r>
              <w:rPr>
                <w:sz w:val="28"/>
                <w:szCs w:val="28"/>
              </w:rPr>
              <w:t>Главному врачу</w:t>
            </w:r>
          </w:p>
          <w:p w:rsidR="004E44EC" w:rsidRPr="003D6654" w:rsidRDefault="004E44EC" w:rsidP="004E44EC">
            <w:pPr>
              <w:tabs>
                <w:tab w:val="left" w:pos="5670"/>
              </w:tabs>
              <w:ind w:left="-108" w:firstLine="108"/>
              <w:rPr>
                <w:sz w:val="28"/>
                <w:szCs w:val="28"/>
              </w:rPr>
            </w:pPr>
            <w:r>
              <w:rPr>
                <w:sz w:val="28"/>
                <w:szCs w:val="28"/>
              </w:rPr>
              <w:t>ГБУЗ РБ Верхнеяркеевская ЦРБ</w:t>
            </w:r>
          </w:p>
          <w:p w:rsidR="004E44EC" w:rsidRPr="003D6654" w:rsidRDefault="004E44EC" w:rsidP="004E44EC">
            <w:pPr>
              <w:tabs>
                <w:tab w:val="left" w:pos="5670"/>
              </w:tabs>
              <w:ind w:left="-108" w:firstLine="0"/>
            </w:pPr>
            <w:r>
              <w:rPr>
                <w:sz w:val="28"/>
                <w:szCs w:val="28"/>
              </w:rPr>
              <w:t xml:space="preserve"> </w:t>
            </w:r>
            <w:r w:rsidRPr="003D6654">
              <w:rPr>
                <w:sz w:val="28"/>
                <w:szCs w:val="28"/>
              </w:rPr>
              <w:t>И.О. Фамилия</w:t>
            </w:r>
          </w:p>
          <w:p w:rsidR="004E44EC" w:rsidRPr="003D6654" w:rsidRDefault="004E44EC" w:rsidP="004E44EC">
            <w:pPr>
              <w:tabs>
                <w:tab w:val="left" w:pos="5670"/>
              </w:tabs>
              <w:ind w:left="176"/>
            </w:pPr>
          </w:p>
        </w:tc>
      </w:tr>
    </w:tbl>
    <w:p w:rsidR="004E44EC" w:rsidRPr="003D6654" w:rsidRDefault="004E44EC" w:rsidP="004E44EC">
      <w:pPr>
        <w:tabs>
          <w:tab w:val="left" w:pos="5670"/>
        </w:tabs>
      </w:pPr>
      <w:r w:rsidRPr="003D6654">
        <w:t xml:space="preserve">                                                                                             </w:t>
      </w:r>
      <w:r>
        <w:t xml:space="preserve">     </w:t>
      </w:r>
      <w:r w:rsidRPr="003D6654">
        <w:t xml:space="preserve"> от_________________________</w:t>
      </w:r>
      <w:r>
        <w:t>______________</w:t>
      </w:r>
      <w:r w:rsidRPr="003D6654">
        <w:t>____</w:t>
      </w:r>
    </w:p>
    <w:p w:rsidR="004E44EC" w:rsidRDefault="004E44EC" w:rsidP="004E44EC">
      <w:pPr>
        <w:pBdr>
          <w:bottom w:val="single" w:sz="12" w:space="1" w:color="auto"/>
        </w:pBdr>
        <w:tabs>
          <w:tab w:val="left" w:pos="5670"/>
        </w:tabs>
        <w:ind w:left="5670" w:firstLine="1004"/>
        <w:rPr>
          <w:sz w:val="16"/>
          <w:szCs w:val="16"/>
        </w:rPr>
      </w:pPr>
      <w:r>
        <w:rPr>
          <w:sz w:val="16"/>
          <w:szCs w:val="16"/>
        </w:rPr>
        <w:t>(Ф.И.О. заявителя)</w:t>
      </w:r>
    </w:p>
    <w:p w:rsidR="004E44EC" w:rsidRDefault="004E44EC" w:rsidP="004E44EC">
      <w:pPr>
        <w:pBdr>
          <w:bottom w:val="single" w:sz="12" w:space="1" w:color="auto"/>
        </w:pBdr>
        <w:tabs>
          <w:tab w:val="left" w:pos="5670"/>
        </w:tabs>
        <w:ind w:left="5670" w:firstLine="1004"/>
        <w:rPr>
          <w:sz w:val="16"/>
          <w:szCs w:val="16"/>
        </w:rPr>
      </w:pPr>
    </w:p>
    <w:p w:rsidR="004E44EC" w:rsidRPr="00A010B2" w:rsidRDefault="004E44EC" w:rsidP="004E44EC">
      <w:pPr>
        <w:tabs>
          <w:tab w:val="left" w:pos="5670"/>
        </w:tabs>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4E44EC" w:rsidRPr="00CB5F92" w:rsidRDefault="004E44EC" w:rsidP="004E44EC">
      <w:pPr>
        <w:tabs>
          <w:tab w:val="left" w:pos="0"/>
          <w:tab w:val="left" w:pos="567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4E44EC" w:rsidRPr="00CB5F92" w:rsidRDefault="004E44EC" w:rsidP="004E44EC">
      <w:pPr>
        <w:tabs>
          <w:tab w:val="left" w:pos="0"/>
          <w:tab w:val="left" w:pos="5670"/>
        </w:tabs>
        <w:ind w:firstLine="709"/>
        <w:jc w:val="center"/>
      </w:pPr>
      <w:r>
        <w:rPr>
          <w:sz w:val="16"/>
          <w:szCs w:val="16"/>
        </w:rPr>
        <w:t xml:space="preserve">                                                                                              </w:t>
      </w:r>
      <w:r w:rsidRPr="00CB5F92">
        <w:rPr>
          <w:sz w:val="16"/>
          <w:szCs w:val="16"/>
        </w:rPr>
        <w:t>удостоверяющего личность заявителя)</w:t>
      </w:r>
    </w:p>
    <w:p w:rsidR="004E44EC" w:rsidRPr="00FC7CE3" w:rsidRDefault="004E44EC" w:rsidP="004E44EC">
      <w:pPr>
        <w:ind w:left="6804"/>
        <w:jc w:val="right"/>
      </w:pPr>
    </w:p>
    <w:p w:rsidR="004E44EC" w:rsidRDefault="004E44EC" w:rsidP="004E44EC">
      <w:pPr>
        <w:tabs>
          <w:tab w:val="left" w:pos="0"/>
        </w:tabs>
        <w:ind w:firstLine="709"/>
        <w:jc w:val="center"/>
        <w:rPr>
          <w:b/>
          <w:sz w:val="28"/>
          <w:szCs w:val="28"/>
        </w:rPr>
      </w:pPr>
    </w:p>
    <w:p w:rsidR="004E44EC" w:rsidRPr="00FC7CE3" w:rsidRDefault="004E44EC" w:rsidP="004E44EC">
      <w:pPr>
        <w:tabs>
          <w:tab w:val="left" w:pos="0"/>
        </w:tabs>
        <w:ind w:firstLine="709"/>
        <w:jc w:val="center"/>
        <w:rPr>
          <w:b/>
          <w:sz w:val="28"/>
          <w:szCs w:val="28"/>
        </w:rPr>
      </w:pPr>
      <w:r w:rsidRPr="00FC7CE3">
        <w:rPr>
          <w:b/>
          <w:sz w:val="28"/>
          <w:szCs w:val="28"/>
        </w:rPr>
        <w:t>Заявление об отзыве согласия на обработку персональных данных</w:t>
      </w:r>
    </w:p>
    <w:p w:rsidR="004E44EC" w:rsidRPr="00FC7CE3" w:rsidRDefault="004E44EC" w:rsidP="004E44EC">
      <w:pPr>
        <w:tabs>
          <w:tab w:val="left" w:pos="0"/>
        </w:tabs>
        <w:ind w:firstLine="709"/>
        <w:jc w:val="center"/>
        <w:rPr>
          <w:b/>
          <w:sz w:val="28"/>
          <w:szCs w:val="28"/>
        </w:rPr>
      </w:pPr>
      <w:r w:rsidRPr="00FC7CE3">
        <w:rPr>
          <w:b/>
          <w:sz w:val="28"/>
          <w:szCs w:val="28"/>
        </w:rPr>
        <w:t xml:space="preserve"> </w:t>
      </w:r>
    </w:p>
    <w:p w:rsidR="004E44EC" w:rsidRPr="004E44EC" w:rsidRDefault="004E44EC" w:rsidP="004E44EC">
      <w:pPr>
        <w:tabs>
          <w:tab w:val="left" w:pos="0"/>
        </w:tabs>
        <w:spacing w:line="276" w:lineRule="auto"/>
        <w:ind w:firstLine="709"/>
        <w:rPr>
          <w:sz w:val="24"/>
          <w:szCs w:val="24"/>
        </w:rPr>
      </w:pPr>
      <w:r w:rsidRPr="004E44EC">
        <w:rPr>
          <w:sz w:val="24"/>
          <w:szCs w:val="24"/>
        </w:rPr>
        <w:t xml:space="preserve">  Настоящим заявлением отзываю свое согласие на обработку персональных данных, выраженное в Договоре №___________ от _____________ а также в любых других документах.</w:t>
      </w:r>
    </w:p>
    <w:p w:rsidR="004E44EC" w:rsidRPr="004E44EC" w:rsidRDefault="004E44EC" w:rsidP="004E44EC">
      <w:pPr>
        <w:tabs>
          <w:tab w:val="left" w:pos="0"/>
        </w:tabs>
        <w:spacing w:line="276" w:lineRule="auto"/>
        <w:ind w:firstLine="709"/>
        <w:rPr>
          <w:sz w:val="24"/>
          <w:szCs w:val="24"/>
        </w:rPr>
      </w:pPr>
      <w:r w:rsidRPr="004E44EC">
        <w:rPr>
          <w:sz w:val="24"/>
          <w:szCs w:val="24"/>
        </w:rPr>
        <w:t>В соответствии с ч. 5 Федерального закона от 27.07.2006 № 152-Ф «О персональных данных»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w:t>
      </w:r>
    </w:p>
    <w:p w:rsidR="004E44EC" w:rsidRPr="004E44EC" w:rsidRDefault="004E44EC" w:rsidP="004E44EC">
      <w:pPr>
        <w:tabs>
          <w:tab w:val="left" w:pos="0"/>
        </w:tabs>
        <w:spacing w:line="276" w:lineRule="auto"/>
        <w:ind w:firstLine="709"/>
        <w:rPr>
          <w:sz w:val="24"/>
          <w:szCs w:val="24"/>
        </w:rPr>
      </w:pPr>
      <w:r w:rsidRPr="004E44EC">
        <w:rPr>
          <w:sz w:val="24"/>
          <w:szCs w:val="24"/>
        </w:rPr>
        <w:t>Персональными данными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(п. 1 ст. 3 указанного закона).</w:t>
      </w:r>
    </w:p>
    <w:p w:rsidR="004E44EC" w:rsidRPr="004E44EC" w:rsidRDefault="004E44EC" w:rsidP="004E44EC">
      <w:pPr>
        <w:tabs>
          <w:tab w:val="left" w:pos="0"/>
        </w:tabs>
        <w:spacing w:line="276" w:lineRule="auto"/>
        <w:ind w:firstLine="709"/>
        <w:rPr>
          <w:sz w:val="24"/>
          <w:szCs w:val="24"/>
        </w:rPr>
      </w:pPr>
      <w:r w:rsidRPr="004E44EC">
        <w:rPr>
          <w:sz w:val="24"/>
          <w:szCs w:val="24"/>
        </w:rPr>
        <w:t>В связи с изложенным требую в течение трех рабочих дней с момента получения данного отзыва прекратить обработку персональных данных и уничтожить персональные данные (в том числе у лиц, кому эта информация была передана).</w:t>
      </w:r>
    </w:p>
    <w:p w:rsidR="004E44EC" w:rsidRPr="004E44EC" w:rsidRDefault="004E44EC" w:rsidP="004E44EC">
      <w:pPr>
        <w:tabs>
          <w:tab w:val="left" w:pos="0"/>
        </w:tabs>
        <w:spacing w:line="276" w:lineRule="auto"/>
        <w:ind w:firstLine="709"/>
        <w:rPr>
          <w:sz w:val="24"/>
          <w:szCs w:val="24"/>
        </w:rPr>
      </w:pPr>
      <w:r w:rsidRPr="004E44EC">
        <w:rPr>
          <w:sz w:val="24"/>
          <w:szCs w:val="24"/>
        </w:rPr>
        <w:t>Напоминаю, что об уничтожении персональных данных оператор обязан уведомить субъекта персональных данных.</w:t>
      </w:r>
    </w:p>
    <w:p w:rsidR="004E44EC" w:rsidRPr="004E44EC" w:rsidRDefault="004E44EC" w:rsidP="004E44EC">
      <w:pPr>
        <w:tabs>
          <w:tab w:val="left" w:pos="0"/>
        </w:tabs>
        <w:spacing w:line="276" w:lineRule="auto"/>
        <w:ind w:firstLine="709"/>
        <w:rPr>
          <w:sz w:val="24"/>
          <w:szCs w:val="24"/>
        </w:rPr>
      </w:pPr>
      <w:r w:rsidRPr="004E44EC">
        <w:rPr>
          <w:sz w:val="24"/>
          <w:szCs w:val="24"/>
        </w:rPr>
        <w:t>В случае невыполнения требований, изложенных в данном отзыве, буду вынужден обратиться с жалобой в Роскомнадзор для привлечения ГБУЗ РБ Верхнеяркеевская ЦРБ к административной ответственности.</w:t>
      </w:r>
    </w:p>
    <w:p w:rsidR="004E44EC" w:rsidRPr="00FC7CE3" w:rsidRDefault="004E44EC" w:rsidP="004E44EC">
      <w:pPr>
        <w:tabs>
          <w:tab w:val="left" w:pos="0"/>
        </w:tabs>
        <w:ind w:firstLine="709"/>
        <w:rPr>
          <w:b/>
          <w:sz w:val="28"/>
          <w:szCs w:val="28"/>
        </w:rPr>
      </w:pPr>
    </w:p>
    <w:tbl>
      <w:tblPr>
        <w:tblW w:w="0" w:type="auto"/>
        <w:tblLook w:val="01E0"/>
      </w:tblPr>
      <w:tblGrid>
        <w:gridCol w:w="2366"/>
        <w:gridCol w:w="4015"/>
        <w:gridCol w:w="4041"/>
      </w:tblGrid>
      <w:tr w:rsidR="004E44EC" w:rsidRPr="00CB5F92" w:rsidTr="004E44EC">
        <w:tc>
          <w:tcPr>
            <w:tcW w:w="2366" w:type="dxa"/>
          </w:tcPr>
          <w:p w:rsidR="004E44EC" w:rsidRPr="00CB5F92" w:rsidRDefault="004E44EC" w:rsidP="001C16EF">
            <w:pPr>
              <w:tabs>
                <w:tab w:val="left" w:pos="0"/>
              </w:tabs>
              <w:spacing w:line="300" w:lineRule="auto"/>
              <w:ind w:firstLine="709"/>
              <w:jc w:val="center"/>
            </w:pPr>
          </w:p>
        </w:tc>
        <w:tc>
          <w:tcPr>
            <w:tcW w:w="4015" w:type="dxa"/>
          </w:tcPr>
          <w:p w:rsidR="004E44EC" w:rsidRPr="00CB5F92" w:rsidRDefault="004E44EC" w:rsidP="001C16EF">
            <w:pPr>
              <w:pBdr>
                <w:bottom w:val="single" w:sz="12" w:space="1" w:color="auto"/>
              </w:pBdr>
              <w:tabs>
                <w:tab w:val="left" w:pos="0"/>
              </w:tabs>
              <w:spacing w:line="300" w:lineRule="auto"/>
              <w:ind w:firstLine="709"/>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(подпись)</w:t>
            </w:r>
          </w:p>
          <w:p w:rsidR="004E44EC" w:rsidRPr="00CB5F92" w:rsidRDefault="004E44EC" w:rsidP="001C16EF">
            <w:pPr>
              <w:tabs>
                <w:tab w:val="left" w:pos="0"/>
              </w:tabs>
              <w:spacing w:line="300" w:lineRule="auto"/>
              <w:ind w:firstLine="709"/>
              <w:jc w:val="center"/>
              <w:rPr>
                <w:sz w:val="28"/>
                <w:szCs w:val="28"/>
              </w:rPr>
            </w:pPr>
          </w:p>
        </w:tc>
        <w:tc>
          <w:tcPr>
            <w:tcW w:w="4041" w:type="dxa"/>
          </w:tcPr>
          <w:p w:rsidR="004E44EC" w:rsidRPr="00CB5F92" w:rsidRDefault="004E44EC" w:rsidP="001C16EF">
            <w:pPr>
              <w:pBdr>
                <w:bottom w:val="single" w:sz="12" w:space="1" w:color="auto"/>
              </w:pBdr>
              <w:tabs>
                <w:tab w:val="left" w:pos="0"/>
              </w:tabs>
              <w:spacing w:line="300" w:lineRule="auto"/>
              <w:ind w:firstLine="709"/>
              <w:jc w:val="center"/>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(ФИО)</w:t>
            </w:r>
          </w:p>
          <w:p w:rsidR="004E44EC" w:rsidRPr="00CB5F92" w:rsidRDefault="004E44EC" w:rsidP="001C16EF">
            <w:pPr>
              <w:tabs>
                <w:tab w:val="left" w:pos="0"/>
              </w:tabs>
              <w:spacing w:line="300" w:lineRule="auto"/>
              <w:ind w:firstLine="709"/>
              <w:jc w:val="center"/>
              <w:rPr>
                <w:sz w:val="16"/>
                <w:szCs w:val="16"/>
              </w:rPr>
            </w:pPr>
          </w:p>
          <w:p w:rsidR="004E44EC" w:rsidRPr="00CB5F92" w:rsidRDefault="004E44EC" w:rsidP="001C16EF">
            <w:pPr>
              <w:tabs>
                <w:tab w:val="left" w:pos="0"/>
              </w:tabs>
              <w:spacing w:line="300" w:lineRule="auto"/>
              <w:ind w:firstLine="709"/>
              <w:jc w:val="right"/>
            </w:pPr>
            <w:r w:rsidRPr="00CB5F92">
              <w:rPr>
                <w:sz w:val="28"/>
                <w:szCs w:val="28"/>
              </w:rPr>
              <w:t>«___»_________________20__г.</w:t>
            </w:r>
          </w:p>
        </w:tc>
      </w:tr>
    </w:tbl>
    <w:p w:rsidR="004E44EC" w:rsidRDefault="004E44EC" w:rsidP="004E44EC">
      <w:pPr>
        <w:tabs>
          <w:tab w:val="left" w:pos="0"/>
        </w:tabs>
        <w:ind w:firstLine="709"/>
        <w:jc w:val="center"/>
        <w:rPr>
          <w:b/>
          <w:sz w:val="28"/>
          <w:szCs w:val="28"/>
          <w:lang w:val="en-US"/>
        </w:rPr>
      </w:pPr>
    </w:p>
    <w:p w:rsidR="004E44EC" w:rsidRDefault="004E44EC" w:rsidP="004E44EC">
      <w:pPr>
        <w:ind w:left="6804"/>
        <w:jc w:val="right"/>
        <w:rPr>
          <w:sz w:val="28"/>
          <w:szCs w:val="28"/>
        </w:rPr>
      </w:pPr>
      <w:r w:rsidRPr="003D6654">
        <w:rPr>
          <w:sz w:val="28"/>
          <w:szCs w:val="28"/>
        </w:rPr>
        <w:lastRenderedPageBreak/>
        <w:t xml:space="preserve">Приложение № </w:t>
      </w:r>
      <w:r>
        <w:rPr>
          <w:sz w:val="28"/>
          <w:szCs w:val="28"/>
        </w:rPr>
        <w:t>4</w:t>
      </w:r>
    </w:p>
    <w:p w:rsidR="004E44EC" w:rsidRPr="003D6654" w:rsidRDefault="004E44EC" w:rsidP="004E44EC">
      <w:pPr>
        <w:ind w:left="6804"/>
        <w:jc w:val="right"/>
        <w:rPr>
          <w:sz w:val="28"/>
          <w:szCs w:val="28"/>
        </w:rPr>
      </w:pPr>
      <w:r>
        <w:rPr>
          <w:sz w:val="28"/>
          <w:szCs w:val="28"/>
        </w:rPr>
        <w:t>к Политике обработки персональных данных</w:t>
      </w:r>
    </w:p>
    <w:p w:rsidR="004E44EC" w:rsidRDefault="004E44EC" w:rsidP="004E44EC">
      <w:pPr>
        <w:widowControl/>
        <w:spacing w:after="200" w:line="276" w:lineRule="auto"/>
        <w:ind w:firstLine="0"/>
        <w:jc w:val="left"/>
        <w:rPr>
          <w:sz w:val="28"/>
          <w:szCs w:val="28"/>
        </w:rPr>
      </w:pPr>
    </w:p>
    <w:p w:rsidR="004E44EC" w:rsidRPr="003D6654" w:rsidRDefault="004E44EC" w:rsidP="004E44EC">
      <w:pPr>
        <w:autoSpaceDE w:val="0"/>
        <w:autoSpaceDN w:val="0"/>
        <w:adjustRightInd w:val="0"/>
        <w:jc w:val="center"/>
        <w:rPr>
          <w:b/>
          <w:bCs/>
          <w:color w:val="000000"/>
        </w:rPr>
      </w:pPr>
    </w:p>
    <w:tbl>
      <w:tblPr>
        <w:tblW w:w="0" w:type="auto"/>
        <w:tblLook w:val="04A0"/>
      </w:tblPr>
      <w:tblGrid>
        <w:gridCol w:w="5778"/>
        <w:gridCol w:w="4536"/>
      </w:tblGrid>
      <w:tr w:rsidR="004E44EC" w:rsidRPr="003D6654" w:rsidTr="001C16EF">
        <w:tc>
          <w:tcPr>
            <w:tcW w:w="5778" w:type="dxa"/>
          </w:tcPr>
          <w:p w:rsidR="004E44EC" w:rsidRPr="003D6654" w:rsidRDefault="004E44EC" w:rsidP="001C16EF">
            <w:pPr>
              <w:jc w:val="center"/>
              <w:rPr>
                <w:sz w:val="56"/>
                <w:szCs w:val="56"/>
              </w:rPr>
            </w:pPr>
          </w:p>
        </w:tc>
        <w:tc>
          <w:tcPr>
            <w:tcW w:w="4536" w:type="dxa"/>
          </w:tcPr>
          <w:p w:rsidR="004E44EC" w:rsidRPr="003D6654" w:rsidRDefault="004E44EC" w:rsidP="004E44EC">
            <w:pPr>
              <w:tabs>
                <w:tab w:val="left" w:pos="5670"/>
              </w:tabs>
              <w:ind w:left="-108" w:firstLine="108"/>
              <w:rPr>
                <w:sz w:val="28"/>
                <w:szCs w:val="28"/>
              </w:rPr>
            </w:pPr>
            <w:r>
              <w:rPr>
                <w:sz w:val="28"/>
                <w:szCs w:val="28"/>
              </w:rPr>
              <w:t>Главному врачу</w:t>
            </w:r>
          </w:p>
          <w:p w:rsidR="004E44EC" w:rsidRPr="003D6654" w:rsidRDefault="004E44EC" w:rsidP="004E44EC">
            <w:pPr>
              <w:tabs>
                <w:tab w:val="left" w:pos="5670"/>
              </w:tabs>
              <w:ind w:left="-108" w:firstLine="108"/>
              <w:rPr>
                <w:sz w:val="28"/>
                <w:szCs w:val="28"/>
              </w:rPr>
            </w:pPr>
            <w:r>
              <w:rPr>
                <w:sz w:val="28"/>
                <w:szCs w:val="28"/>
              </w:rPr>
              <w:t>ГБУЗ РБ Верхнеяркеевская ЦРБ</w:t>
            </w:r>
          </w:p>
          <w:p w:rsidR="004E44EC" w:rsidRPr="003D6654" w:rsidRDefault="004E44EC" w:rsidP="001C16EF">
            <w:pPr>
              <w:ind w:left="-108" w:firstLine="0"/>
            </w:pPr>
            <w:r>
              <w:rPr>
                <w:sz w:val="28"/>
                <w:szCs w:val="28"/>
              </w:rPr>
              <w:t xml:space="preserve"> </w:t>
            </w:r>
            <w:r w:rsidRPr="003D6654">
              <w:rPr>
                <w:sz w:val="28"/>
                <w:szCs w:val="28"/>
              </w:rPr>
              <w:t>И.О. Фамилия</w:t>
            </w:r>
          </w:p>
          <w:p w:rsidR="004E44EC" w:rsidRPr="003D6654" w:rsidRDefault="004E44EC" w:rsidP="001C16EF">
            <w:pPr>
              <w:ind w:left="176"/>
            </w:pPr>
          </w:p>
        </w:tc>
      </w:tr>
    </w:tbl>
    <w:p w:rsidR="004E44EC" w:rsidRPr="003D6654" w:rsidRDefault="004E44EC" w:rsidP="004E44EC">
      <w:r w:rsidRPr="003D6654">
        <w:t xml:space="preserve">                                                                                             </w:t>
      </w:r>
      <w:r>
        <w:t xml:space="preserve">     </w:t>
      </w:r>
      <w:r w:rsidRPr="003D6654">
        <w:t xml:space="preserve"> от_________________________</w:t>
      </w:r>
      <w:r>
        <w:t>______________</w:t>
      </w:r>
      <w:r w:rsidRPr="003D6654">
        <w:t>____</w:t>
      </w:r>
    </w:p>
    <w:p w:rsidR="004E44EC" w:rsidRDefault="004E44EC" w:rsidP="004E44EC">
      <w:pPr>
        <w:pBdr>
          <w:bottom w:val="single" w:sz="12" w:space="1" w:color="auto"/>
        </w:pBdr>
        <w:ind w:left="5670" w:firstLine="1004"/>
        <w:rPr>
          <w:sz w:val="16"/>
          <w:szCs w:val="16"/>
        </w:rPr>
      </w:pPr>
      <w:r>
        <w:rPr>
          <w:sz w:val="16"/>
          <w:szCs w:val="16"/>
        </w:rPr>
        <w:t>(Ф.И.О. заявителя)</w:t>
      </w:r>
    </w:p>
    <w:p w:rsidR="004E44EC" w:rsidRDefault="004E44EC" w:rsidP="004E44EC">
      <w:pPr>
        <w:pBdr>
          <w:bottom w:val="single" w:sz="12" w:space="1" w:color="auto"/>
        </w:pBdr>
        <w:ind w:left="5670" w:firstLine="1004"/>
        <w:rPr>
          <w:sz w:val="16"/>
          <w:szCs w:val="16"/>
        </w:rPr>
      </w:pPr>
    </w:p>
    <w:p w:rsidR="004E44EC" w:rsidRPr="00A010B2" w:rsidRDefault="004E44EC" w:rsidP="004E44EC">
      <w:pPr>
        <w:ind w:left="5954" w:hanging="284"/>
        <w:rPr>
          <w:sz w:val="16"/>
          <w:szCs w:val="16"/>
        </w:rPr>
      </w:pPr>
      <w:r w:rsidRPr="00CB5F92">
        <w:rPr>
          <w:sz w:val="28"/>
          <w:szCs w:val="28"/>
        </w:rPr>
        <w:t>________________________</w:t>
      </w:r>
      <w:r>
        <w:rPr>
          <w:sz w:val="28"/>
          <w:szCs w:val="28"/>
        </w:rPr>
        <w:t>_____</w:t>
      </w:r>
      <w:r w:rsidRPr="00CB5F92">
        <w:rPr>
          <w:sz w:val="28"/>
          <w:szCs w:val="28"/>
        </w:rPr>
        <w:t>_</w:t>
      </w:r>
    </w:p>
    <w:p w:rsidR="004E44EC" w:rsidRPr="00CB5F92" w:rsidRDefault="004E44EC" w:rsidP="004E44EC">
      <w:pPr>
        <w:tabs>
          <w:tab w:val="left" w:pos="0"/>
        </w:tabs>
        <w:ind w:firstLine="709"/>
        <w:jc w:val="center"/>
        <w:rPr>
          <w:sz w:val="16"/>
          <w:szCs w:val="16"/>
        </w:rPr>
      </w:pPr>
      <w:r>
        <w:rPr>
          <w:sz w:val="16"/>
          <w:szCs w:val="16"/>
        </w:rPr>
        <w:t xml:space="preserve">                                                                                              </w:t>
      </w:r>
      <w:r w:rsidRPr="00CB5F92">
        <w:rPr>
          <w:sz w:val="16"/>
          <w:szCs w:val="16"/>
        </w:rPr>
        <w:t>(наименование и реквизиты документа,</w:t>
      </w:r>
    </w:p>
    <w:p w:rsidR="004E44EC" w:rsidRPr="00CB5F92" w:rsidRDefault="004E44EC" w:rsidP="004E44EC">
      <w:pPr>
        <w:tabs>
          <w:tab w:val="left" w:pos="0"/>
        </w:tabs>
        <w:ind w:firstLine="709"/>
        <w:jc w:val="center"/>
      </w:pPr>
      <w:r>
        <w:rPr>
          <w:sz w:val="16"/>
          <w:szCs w:val="16"/>
        </w:rPr>
        <w:t xml:space="preserve">                                                                                              </w:t>
      </w:r>
      <w:r w:rsidRPr="00CB5F92">
        <w:rPr>
          <w:sz w:val="16"/>
          <w:szCs w:val="16"/>
        </w:rPr>
        <w:t>удостоверяющего личность заявителя)</w:t>
      </w:r>
    </w:p>
    <w:p w:rsidR="004E44EC" w:rsidRDefault="004E44EC" w:rsidP="004E44EC">
      <w:pPr>
        <w:tabs>
          <w:tab w:val="left" w:pos="0"/>
        </w:tabs>
        <w:ind w:firstLine="709"/>
        <w:jc w:val="center"/>
        <w:rPr>
          <w:b/>
          <w:sz w:val="28"/>
          <w:szCs w:val="28"/>
        </w:rPr>
      </w:pPr>
    </w:p>
    <w:p w:rsidR="004E44EC" w:rsidRPr="00FC7CE3" w:rsidRDefault="004E44EC" w:rsidP="004E44EC">
      <w:pPr>
        <w:tabs>
          <w:tab w:val="left" w:pos="0"/>
        </w:tabs>
        <w:ind w:firstLine="709"/>
        <w:jc w:val="center"/>
        <w:rPr>
          <w:b/>
          <w:sz w:val="28"/>
          <w:szCs w:val="28"/>
        </w:rPr>
      </w:pPr>
    </w:p>
    <w:p w:rsidR="004E44EC" w:rsidRPr="00CB5F92" w:rsidRDefault="004E44EC" w:rsidP="004E44EC">
      <w:pPr>
        <w:tabs>
          <w:tab w:val="left" w:pos="0"/>
        </w:tabs>
        <w:ind w:firstLine="709"/>
        <w:jc w:val="center"/>
        <w:rPr>
          <w:b/>
          <w:sz w:val="28"/>
          <w:szCs w:val="28"/>
        </w:rPr>
      </w:pPr>
      <w:r w:rsidRPr="00CB5F92">
        <w:rPr>
          <w:b/>
          <w:sz w:val="28"/>
          <w:szCs w:val="28"/>
        </w:rPr>
        <w:t>Заявление</w:t>
      </w:r>
    </w:p>
    <w:p w:rsidR="004E44EC" w:rsidRPr="00CB5F92" w:rsidRDefault="004E44EC" w:rsidP="004E44EC">
      <w:pPr>
        <w:tabs>
          <w:tab w:val="left" w:pos="0"/>
        </w:tabs>
        <w:ind w:firstLine="709"/>
        <w:rPr>
          <w:sz w:val="28"/>
          <w:szCs w:val="28"/>
        </w:rPr>
      </w:pPr>
    </w:p>
    <w:p w:rsidR="004E44EC" w:rsidRPr="00CB5F92" w:rsidRDefault="004E44EC" w:rsidP="004E44EC">
      <w:pPr>
        <w:tabs>
          <w:tab w:val="left" w:pos="0"/>
        </w:tabs>
        <w:spacing w:line="300" w:lineRule="auto"/>
        <w:ind w:firstLine="709"/>
      </w:pPr>
      <w:r w:rsidRPr="00CB5F92">
        <w:rPr>
          <w:sz w:val="28"/>
          <w:szCs w:val="28"/>
        </w:rPr>
        <w:t>Прошу уничтожить, обрабатываемые Вами, мои персональные данные: ________________________</w:t>
      </w:r>
      <w:r>
        <w:rPr>
          <w:sz w:val="28"/>
          <w:szCs w:val="28"/>
        </w:rPr>
        <w:t>______________________________</w:t>
      </w:r>
      <w:r w:rsidRPr="00CB5F92">
        <w:rPr>
          <w:sz w:val="28"/>
          <w:szCs w:val="28"/>
        </w:rPr>
        <w:t>________________;</w:t>
      </w:r>
    </w:p>
    <w:p w:rsidR="004E44EC" w:rsidRPr="00CB5F92" w:rsidRDefault="004E44EC" w:rsidP="004E44EC">
      <w:pPr>
        <w:tabs>
          <w:tab w:val="left" w:pos="0"/>
        </w:tabs>
        <w:spacing w:line="300" w:lineRule="auto"/>
        <w:ind w:firstLine="709"/>
        <w:jc w:val="center"/>
        <w:rPr>
          <w:sz w:val="16"/>
          <w:szCs w:val="16"/>
        </w:rPr>
      </w:pPr>
      <w:r w:rsidRPr="00CB5F92">
        <w:rPr>
          <w:sz w:val="16"/>
          <w:szCs w:val="16"/>
        </w:rPr>
        <w:t>(указать уничтожаемые персональные данные)</w:t>
      </w:r>
    </w:p>
    <w:p w:rsidR="004E44EC" w:rsidRPr="00CB5F92" w:rsidRDefault="004E44EC" w:rsidP="004E44EC">
      <w:pPr>
        <w:tabs>
          <w:tab w:val="left" w:pos="0"/>
        </w:tabs>
        <w:spacing w:line="300" w:lineRule="auto"/>
        <w:ind w:firstLine="0"/>
      </w:pPr>
      <w:r w:rsidRPr="00CB5F92">
        <w:rPr>
          <w:sz w:val="28"/>
          <w:szCs w:val="28"/>
        </w:rPr>
        <w:t>в связи с тем, что</w:t>
      </w:r>
      <w:r w:rsidRPr="00CB5F92">
        <w:t xml:space="preserve"> __________________________________________________.</w:t>
      </w:r>
    </w:p>
    <w:p w:rsidR="004E44EC" w:rsidRPr="00CB5F92" w:rsidRDefault="004E44EC" w:rsidP="004E44EC">
      <w:pPr>
        <w:tabs>
          <w:tab w:val="left" w:pos="0"/>
        </w:tabs>
        <w:spacing w:line="300" w:lineRule="auto"/>
        <w:ind w:firstLine="709"/>
        <w:jc w:val="center"/>
        <w:rPr>
          <w:sz w:val="16"/>
          <w:szCs w:val="16"/>
        </w:rPr>
      </w:pPr>
      <w:r w:rsidRPr="00CB5F92">
        <w:rPr>
          <w:sz w:val="16"/>
          <w:szCs w:val="16"/>
        </w:rPr>
        <w:t>(указать причину уничтожения персональных данных)</w:t>
      </w:r>
    </w:p>
    <w:p w:rsidR="004E44EC" w:rsidRPr="00CB5F92" w:rsidRDefault="004E44EC" w:rsidP="004E44EC">
      <w:pPr>
        <w:tabs>
          <w:tab w:val="left" w:pos="0"/>
        </w:tabs>
        <w:spacing w:line="300" w:lineRule="auto"/>
        <w:ind w:firstLine="709"/>
        <w:jc w:val="right"/>
      </w:pPr>
    </w:p>
    <w:p w:rsidR="004E44EC" w:rsidRPr="00CB5F92" w:rsidRDefault="004E44EC" w:rsidP="004E44EC">
      <w:pPr>
        <w:tabs>
          <w:tab w:val="left" w:pos="0"/>
        </w:tabs>
        <w:spacing w:line="300" w:lineRule="auto"/>
        <w:ind w:firstLine="709"/>
        <w:jc w:val="right"/>
      </w:pPr>
    </w:p>
    <w:tbl>
      <w:tblPr>
        <w:tblW w:w="0" w:type="auto"/>
        <w:tblLook w:val="01E0"/>
      </w:tblPr>
      <w:tblGrid>
        <w:gridCol w:w="2366"/>
        <w:gridCol w:w="4015"/>
        <w:gridCol w:w="4041"/>
      </w:tblGrid>
      <w:tr w:rsidR="004E44EC" w:rsidRPr="00CB5F92" w:rsidTr="001C16EF">
        <w:tc>
          <w:tcPr>
            <w:tcW w:w="2384" w:type="dxa"/>
          </w:tcPr>
          <w:p w:rsidR="004E44EC" w:rsidRPr="00CB5F92" w:rsidRDefault="004E44EC" w:rsidP="001C16EF">
            <w:pPr>
              <w:tabs>
                <w:tab w:val="left" w:pos="0"/>
              </w:tabs>
              <w:spacing w:line="300" w:lineRule="auto"/>
              <w:ind w:firstLine="709"/>
              <w:jc w:val="center"/>
            </w:pPr>
          </w:p>
        </w:tc>
        <w:tc>
          <w:tcPr>
            <w:tcW w:w="4041" w:type="dxa"/>
          </w:tcPr>
          <w:p w:rsidR="004E44EC" w:rsidRPr="00CB5F92" w:rsidRDefault="004E44EC" w:rsidP="001C16EF">
            <w:pPr>
              <w:pBdr>
                <w:bottom w:val="single" w:sz="12" w:space="1" w:color="auto"/>
              </w:pBdr>
              <w:tabs>
                <w:tab w:val="left" w:pos="0"/>
              </w:tabs>
              <w:spacing w:line="300" w:lineRule="auto"/>
              <w:ind w:firstLine="709"/>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(подпись)</w:t>
            </w:r>
          </w:p>
          <w:p w:rsidR="004E44EC" w:rsidRPr="00CB5F92" w:rsidRDefault="004E44EC" w:rsidP="001C16EF">
            <w:pPr>
              <w:tabs>
                <w:tab w:val="left" w:pos="0"/>
              </w:tabs>
              <w:spacing w:line="300" w:lineRule="auto"/>
              <w:ind w:firstLine="709"/>
              <w:jc w:val="center"/>
              <w:rPr>
                <w:sz w:val="28"/>
                <w:szCs w:val="28"/>
              </w:rPr>
            </w:pPr>
          </w:p>
        </w:tc>
        <w:tc>
          <w:tcPr>
            <w:tcW w:w="3996" w:type="dxa"/>
          </w:tcPr>
          <w:p w:rsidR="004E44EC" w:rsidRPr="00CB5F92" w:rsidRDefault="004E44EC" w:rsidP="001C16EF">
            <w:pPr>
              <w:pBdr>
                <w:bottom w:val="single" w:sz="12" w:space="1" w:color="auto"/>
              </w:pBdr>
              <w:tabs>
                <w:tab w:val="left" w:pos="0"/>
              </w:tabs>
              <w:spacing w:line="300" w:lineRule="auto"/>
              <w:ind w:firstLine="709"/>
              <w:jc w:val="center"/>
              <w:rPr>
                <w:sz w:val="28"/>
                <w:szCs w:val="28"/>
              </w:rPr>
            </w:pPr>
          </w:p>
          <w:p w:rsidR="004E44EC" w:rsidRPr="00CB5F92" w:rsidRDefault="004E44EC" w:rsidP="001C16EF">
            <w:pPr>
              <w:tabs>
                <w:tab w:val="left" w:pos="0"/>
              </w:tabs>
              <w:spacing w:line="300" w:lineRule="auto"/>
              <w:ind w:firstLine="709"/>
              <w:jc w:val="center"/>
              <w:rPr>
                <w:sz w:val="16"/>
                <w:szCs w:val="16"/>
              </w:rPr>
            </w:pPr>
            <w:r w:rsidRPr="00CB5F92">
              <w:rPr>
                <w:sz w:val="16"/>
                <w:szCs w:val="16"/>
              </w:rPr>
              <w:t>(ФИО)</w:t>
            </w:r>
          </w:p>
          <w:p w:rsidR="004E44EC" w:rsidRPr="00CB5F92" w:rsidRDefault="004E44EC" w:rsidP="001C16EF">
            <w:pPr>
              <w:tabs>
                <w:tab w:val="left" w:pos="0"/>
              </w:tabs>
              <w:spacing w:line="300" w:lineRule="auto"/>
              <w:ind w:firstLine="709"/>
              <w:jc w:val="center"/>
              <w:rPr>
                <w:sz w:val="16"/>
                <w:szCs w:val="16"/>
              </w:rPr>
            </w:pPr>
          </w:p>
          <w:p w:rsidR="004E44EC" w:rsidRPr="00CB5F92" w:rsidRDefault="004E44EC" w:rsidP="001C16EF">
            <w:pPr>
              <w:tabs>
                <w:tab w:val="left" w:pos="0"/>
              </w:tabs>
              <w:spacing w:line="300" w:lineRule="auto"/>
              <w:ind w:firstLine="709"/>
              <w:jc w:val="right"/>
            </w:pPr>
            <w:r w:rsidRPr="00CB5F92">
              <w:rPr>
                <w:sz w:val="28"/>
                <w:szCs w:val="28"/>
              </w:rPr>
              <w:t>«___»_________________20__г.</w:t>
            </w:r>
          </w:p>
        </w:tc>
      </w:tr>
    </w:tbl>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Pr="00CB5F92" w:rsidRDefault="004E44EC" w:rsidP="004E44EC">
      <w:pPr>
        <w:tabs>
          <w:tab w:val="left" w:pos="0"/>
        </w:tabs>
        <w:ind w:firstLine="709"/>
        <w:jc w:val="right"/>
      </w:pPr>
    </w:p>
    <w:p w:rsidR="004E44EC" w:rsidRDefault="004E44EC" w:rsidP="004E44EC">
      <w:pPr>
        <w:tabs>
          <w:tab w:val="left" w:pos="0"/>
        </w:tabs>
        <w:ind w:firstLine="709"/>
        <w:jc w:val="right"/>
      </w:pPr>
    </w:p>
    <w:p w:rsidR="004E44EC" w:rsidRDefault="004E44EC" w:rsidP="004E44EC">
      <w:pPr>
        <w:tabs>
          <w:tab w:val="left" w:pos="0"/>
        </w:tabs>
        <w:ind w:firstLine="709"/>
        <w:jc w:val="right"/>
      </w:pPr>
    </w:p>
    <w:p w:rsidR="004E44EC" w:rsidRDefault="004E44EC" w:rsidP="004E44EC">
      <w:pPr>
        <w:tabs>
          <w:tab w:val="left" w:pos="0"/>
        </w:tabs>
        <w:ind w:firstLine="709"/>
        <w:jc w:val="right"/>
      </w:pPr>
    </w:p>
    <w:p w:rsidR="004E44EC" w:rsidRDefault="004E44EC" w:rsidP="004E44EC">
      <w:pPr>
        <w:tabs>
          <w:tab w:val="left" w:pos="0"/>
        </w:tabs>
        <w:ind w:firstLine="709"/>
        <w:jc w:val="right"/>
      </w:pPr>
    </w:p>
    <w:p w:rsidR="004E44EC" w:rsidRDefault="004E44EC" w:rsidP="004E44EC">
      <w:pPr>
        <w:tabs>
          <w:tab w:val="left" w:pos="0"/>
        </w:tabs>
        <w:ind w:firstLine="709"/>
        <w:jc w:val="right"/>
      </w:pPr>
    </w:p>
    <w:p w:rsidR="004E44EC" w:rsidRPr="00BF3D67" w:rsidRDefault="004E44EC" w:rsidP="004E44EC">
      <w:pPr>
        <w:pStyle w:val="af2"/>
        <w:widowControl w:val="0"/>
        <w:tabs>
          <w:tab w:val="left" w:pos="0"/>
          <w:tab w:val="left" w:pos="900"/>
        </w:tabs>
        <w:spacing w:before="0" w:beforeAutospacing="0" w:after="0" w:afterAutospacing="0"/>
        <w:ind w:firstLine="709"/>
        <w:rPr>
          <w:sz w:val="28"/>
          <w:szCs w:val="28"/>
        </w:rPr>
      </w:pPr>
      <w:r w:rsidRPr="005B6E93">
        <w:rPr>
          <w:rFonts w:ascii="Arial Unicode MS" w:hAnsi="Arial Unicode MS" w:cs="Arial Unicode MS"/>
          <w:noProof/>
        </w:rPr>
        <w:pict>
          <v:rect id="Rectangle 21" o:spid="_x0000_s1047" style="position:absolute;left:0;text-align:left;margin-left:243pt;margin-top:-27pt;width:3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M7eQIAAPs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" stroked="f"/>
        </w:pict>
      </w:r>
    </w:p>
    <w:p w:rsidR="00A665CD" w:rsidRDefault="00A665CD" w:rsidP="00A665CD">
      <w:pPr>
        <w:widowControl/>
        <w:spacing w:after="200" w:line="276" w:lineRule="auto"/>
        <w:ind w:firstLine="0"/>
        <w:jc w:val="left"/>
        <w:rPr>
          <w:sz w:val="28"/>
          <w:szCs w:val="28"/>
        </w:rPr>
      </w:pPr>
    </w:p>
    <w:sectPr w:rsidR="00A665CD" w:rsidSect="00A665CD">
      <w:footerReference w:type="default" r:id="rId23"/>
      <w:pgSz w:w="11906" w:h="16838"/>
      <w:pgMar w:top="1134" w:right="566"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00DE3" w15:done="0"/>
  <w15:commentEx w15:paraId="1AD7016F" w15:done="0"/>
  <w15:commentEx w15:paraId="641175E2" w15:done="0"/>
  <w15:commentEx w15:paraId="0CE456B1" w15:done="0"/>
  <w15:commentEx w15:paraId="2EDE73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C8" w:rsidRDefault="00EC67C8" w:rsidP="00C95132">
      <w:r>
        <w:separator/>
      </w:r>
    </w:p>
  </w:endnote>
  <w:endnote w:type="continuationSeparator" w:id="0">
    <w:p w:rsidR="00EC67C8" w:rsidRDefault="00EC67C8" w:rsidP="00C95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9025"/>
      <w:docPartObj>
        <w:docPartGallery w:val="Page Numbers (Bottom of Page)"/>
        <w:docPartUnique/>
      </w:docPartObj>
    </w:sdtPr>
    <w:sdtContent>
      <w:p w:rsidR="00EA042C" w:rsidRDefault="001474C1">
        <w:pPr>
          <w:pStyle w:val="ae"/>
          <w:jc w:val="center"/>
        </w:pPr>
        <w:r w:rsidRPr="00C95132">
          <w:rPr>
            <w:sz w:val="28"/>
            <w:szCs w:val="28"/>
          </w:rPr>
          <w:fldChar w:fldCharType="begin"/>
        </w:r>
        <w:r w:rsidR="00EA042C" w:rsidRPr="00C95132">
          <w:rPr>
            <w:sz w:val="28"/>
            <w:szCs w:val="28"/>
          </w:rPr>
          <w:instrText xml:space="preserve"> PAGE   \* MERGEFORMAT </w:instrText>
        </w:r>
        <w:r w:rsidRPr="00C95132">
          <w:rPr>
            <w:sz w:val="28"/>
            <w:szCs w:val="28"/>
          </w:rPr>
          <w:fldChar w:fldCharType="separate"/>
        </w:r>
        <w:r w:rsidR="004E44EC">
          <w:rPr>
            <w:noProof/>
            <w:sz w:val="28"/>
            <w:szCs w:val="28"/>
          </w:rPr>
          <w:t>25</w:t>
        </w:r>
        <w:r w:rsidRPr="00C95132">
          <w:rPr>
            <w:sz w:val="28"/>
            <w:szCs w:val="28"/>
          </w:rPr>
          <w:fldChar w:fldCharType="end"/>
        </w:r>
      </w:p>
    </w:sdtContent>
  </w:sdt>
  <w:p w:rsidR="00EA042C" w:rsidRDefault="00EA042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C8" w:rsidRDefault="00EC67C8" w:rsidP="00C95132">
      <w:r>
        <w:separator/>
      </w:r>
    </w:p>
  </w:footnote>
  <w:footnote w:type="continuationSeparator" w:id="0">
    <w:p w:rsidR="00EC67C8" w:rsidRDefault="00EC67C8" w:rsidP="00C95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8BD"/>
    <w:multiLevelType w:val="multilevel"/>
    <w:tmpl w:val="53B6F636"/>
    <w:lvl w:ilvl="0">
      <w:start w:val="1"/>
      <w:numFmt w:val="decimal"/>
      <w:lvlText w:val="%1."/>
      <w:lvlJc w:val="left"/>
      <w:pPr>
        <w:ind w:left="1080" w:hanging="360"/>
      </w:pPr>
      <w:rPr>
        <w:rFonts w:hint="default"/>
        <w:b/>
        <w:bCs/>
      </w:rPr>
    </w:lvl>
    <w:lvl w:ilvl="1">
      <w:start w:val="1"/>
      <w:numFmt w:val="decimal"/>
      <w:lvlText w:val="%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C0A08DE"/>
    <w:multiLevelType w:val="hybridMultilevel"/>
    <w:tmpl w:val="81AC040E"/>
    <w:lvl w:ilvl="0" w:tplc="F9140B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C51003"/>
    <w:multiLevelType w:val="hybridMultilevel"/>
    <w:tmpl w:val="3286A8EA"/>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192260"/>
    <w:multiLevelType w:val="multilevel"/>
    <w:tmpl w:val="1E6EC6B8"/>
    <w:lvl w:ilvl="0">
      <w:start w:val="1"/>
      <w:numFmt w:val="decimal"/>
      <w:lvlText w:val="%1."/>
      <w:lvlJc w:val="left"/>
      <w:pPr>
        <w:ind w:left="720" w:hanging="360"/>
      </w:pPr>
      <w:rPr>
        <w:rFonts w:hint="default"/>
        <w:b/>
        <w:sz w:val="28"/>
        <w:szCs w:val="28"/>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564522"/>
    <w:multiLevelType w:val="hybridMultilevel"/>
    <w:tmpl w:val="4686E552"/>
    <w:lvl w:ilvl="0" w:tplc="4B4E81FC">
      <w:start w:val="4"/>
      <w:numFmt w:val="decimal"/>
      <w:lvlText w:val="%1"/>
      <w:lvlJc w:val="left"/>
      <w:pPr>
        <w:ind w:left="1920"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A07CEE"/>
    <w:multiLevelType w:val="hybridMultilevel"/>
    <w:tmpl w:val="20C8D9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35511CB"/>
    <w:multiLevelType w:val="hybridMultilevel"/>
    <w:tmpl w:val="837EE2AC"/>
    <w:lvl w:ilvl="0" w:tplc="1BA4A900">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CB76A20"/>
    <w:multiLevelType w:val="hybridMultilevel"/>
    <w:tmpl w:val="2D78CE7C"/>
    <w:lvl w:ilvl="0" w:tplc="6B4A8F20">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C911FAD"/>
    <w:multiLevelType w:val="hybridMultilevel"/>
    <w:tmpl w:val="83B41CE0"/>
    <w:lvl w:ilvl="0" w:tplc="04190001">
      <w:start w:val="1"/>
      <w:numFmt w:val="bullet"/>
      <w:pStyle w:val="a"/>
      <w:lvlText w:val=""/>
      <w:lvlJc w:val="left"/>
      <w:pPr>
        <w:ind w:left="121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4157C0C"/>
    <w:multiLevelType w:val="hybridMultilevel"/>
    <w:tmpl w:val="7A3A927C"/>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2325FA"/>
    <w:multiLevelType w:val="multilevel"/>
    <w:tmpl w:val="6F523D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B6A1A0A"/>
    <w:multiLevelType w:val="multilevel"/>
    <w:tmpl w:val="66AC451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1BE5975"/>
    <w:multiLevelType w:val="multilevel"/>
    <w:tmpl w:val="A1EC4BE6"/>
    <w:lvl w:ilvl="0">
      <w:start w:val="1"/>
      <w:numFmt w:val="decimal"/>
      <w:pStyle w:val="1"/>
      <w:suff w:val="space"/>
      <w:lvlText w:val="%1"/>
      <w:lvlJc w:val="left"/>
      <w:rPr>
        <w:rFonts w:ascii="Times New Roman" w:hAnsi="Times New Roman"/>
        <w:b/>
        <w:bCs/>
        <w:i w:val="0"/>
        <w:iCs w:val="0"/>
        <w:caps w:val="0"/>
        <w:small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start w:val="1"/>
      <w:numFmt w:val="decimal"/>
      <w:isLgl/>
      <w:suff w:val="space"/>
      <w:lvlText w:val="%1.%2"/>
      <w:lvlJc w:val="left"/>
      <w:rPr>
        <w:rFonts w:ascii="Times New Roman" w:hAnsi="Times New Roman" w:hint="default"/>
        <w:sz w:val="28"/>
        <w:szCs w:val="28"/>
      </w:rPr>
    </w:lvl>
    <w:lvl w:ilvl="2">
      <w:start w:val="1"/>
      <w:numFmt w:val="decimal"/>
      <w:suff w:val="space"/>
      <w:lvlText w:val="%1.%2.%3"/>
      <w:lvlJc w:val="left"/>
    </w:lvl>
    <w:lvl w:ilvl="3">
      <w:start w:val="1"/>
      <w:numFmt w:val="decimal"/>
      <w:suff w:val="space"/>
      <w:lvlText w:val="%1.%2.%3.%4"/>
      <w:lvlJc w:val="left"/>
    </w:lvl>
    <w:lvl w:ilvl="4">
      <w:start w:val="1"/>
      <w:numFmt w:val="decimal"/>
      <w:lvlRestart w:val="0"/>
      <w:lvlText w:val="%1.%5"/>
      <w:lvlJc w:val="left"/>
      <w:pPr>
        <w:tabs>
          <w:tab w:val="num" w:pos="-373"/>
        </w:tabs>
        <w:ind w:left="1859" w:hanging="792"/>
      </w:pPr>
    </w:lvl>
    <w:lvl w:ilvl="5">
      <w:start w:val="1"/>
      <w:numFmt w:val="decimal"/>
      <w:lvlText w:val="%1.%2.%3.%4.%5.%6."/>
      <w:lvlJc w:val="left"/>
      <w:pPr>
        <w:tabs>
          <w:tab w:val="num" w:pos="350"/>
        </w:tabs>
        <w:ind w:left="3086" w:hanging="936"/>
      </w:pPr>
    </w:lvl>
    <w:lvl w:ilvl="6">
      <w:start w:val="1"/>
      <w:numFmt w:val="decimal"/>
      <w:lvlRestart w:val="0"/>
      <w:lvlText w:val="%1.%2.%3.%4.%5.%6.%7."/>
      <w:lvlJc w:val="left"/>
      <w:pPr>
        <w:tabs>
          <w:tab w:val="num" w:pos="-373"/>
        </w:tabs>
        <w:ind w:left="2867" w:hanging="1080"/>
      </w:pPr>
    </w:lvl>
    <w:lvl w:ilvl="7">
      <w:start w:val="1"/>
      <w:numFmt w:val="decimal"/>
      <w:lvlText w:val="%1.%2.%3.%4.%5.%6.%7.%8."/>
      <w:lvlJc w:val="left"/>
      <w:pPr>
        <w:tabs>
          <w:tab w:val="num" w:pos="-373"/>
        </w:tabs>
        <w:ind w:left="3371" w:hanging="1224"/>
      </w:pPr>
    </w:lvl>
    <w:lvl w:ilvl="8">
      <w:start w:val="1"/>
      <w:numFmt w:val="decimal"/>
      <w:lvlRestart w:val="0"/>
      <w:lvlText w:val="%1.%2.%3.%4.%5.%6.%7.%8.%9."/>
      <w:lvlJc w:val="left"/>
      <w:pPr>
        <w:tabs>
          <w:tab w:val="num" w:pos="-10"/>
        </w:tabs>
        <w:ind w:left="4310" w:hanging="1440"/>
      </w:pPr>
    </w:lvl>
  </w:abstractNum>
  <w:abstractNum w:abstractNumId="13">
    <w:nsid w:val="756B4EAA"/>
    <w:multiLevelType w:val="multilevel"/>
    <w:tmpl w:val="DAC411B8"/>
    <w:lvl w:ilvl="0">
      <w:start w:val="1"/>
      <w:numFmt w:val="decimal"/>
      <w:pStyle w:val="11"/>
      <w:lvlText w:val="%1."/>
      <w:lvlJc w:val="left"/>
      <w:pPr>
        <w:ind w:left="1494" w:hanging="360"/>
      </w:pPr>
      <w:rPr>
        <w:rFonts w:hint="default"/>
      </w:rPr>
    </w:lvl>
    <w:lvl w:ilvl="1">
      <w:start w:val="1"/>
      <w:numFmt w:val="decimal"/>
      <w:pStyle w:val="3"/>
      <w:isLgl/>
      <w:lvlText w:val="%1.%2"/>
      <w:lvlJc w:val="left"/>
      <w:pPr>
        <w:ind w:left="4755" w:hanging="360"/>
      </w:pPr>
      <w:rPr>
        <w:rFonts w:hint="default"/>
        <w:b w:val="0"/>
      </w:rPr>
    </w:lvl>
    <w:lvl w:ilvl="2">
      <w:numFmt w:val="bullet"/>
      <w:lvlText w:val="−"/>
      <w:lvlJc w:val="left"/>
      <w:pPr>
        <w:ind w:left="1931" w:hanging="720"/>
      </w:pPr>
      <w:rPr>
        <w:rFonts w:ascii="Times New Roman" w:hAnsi="Times New Roman"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5"/>
  </w:num>
  <w:num w:numId="6">
    <w:abstractNumId w:val="8"/>
  </w:num>
  <w:num w:numId="7">
    <w:abstractNumId w:val="0"/>
  </w:num>
  <w:num w:numId="8">
    <w:abstractNumId w:val="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3"/>
  </w:num>
  <w:num w:numId="14">
    <w:abstractNumId w:val="7"/>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ксандр Оводов">
    <w15:presenceInfo w15:providerId="None" w15:userId="Александр Оводо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D52F5"/>
    <w:rsid w:val="00027FDE"/>
    <w:rsid w:val="00032B04"/>
    <w:rsid w:val="00040116"/>
    <w:rsid w:val="000412F8"/>
    <w:rsid w:val="00046CD2"/>
    <w:rsid w:val="00047D36"/>
    <w:rsid w:val="00053608"/>
    <w:rsid w:val="00061F5A"/>
    <w:rsid w:val="00071A28"/>
    <w:rsid w:val="00082C3D"/>
    <w:rsid w:val="00087AD6"/>
    <w:rsid w:val="000A40E3"/>
    <w:rsid w:val="000B26D5"/>
    <w:rsid w:val="000B5937"/>
    <w:rsid w:val="000C4021"/>
    <w:rsid w:val="000D2836"/>
    <w:rsid w:val="000E7806"/>
    <w:rsid w:val="000F6DC9"/>
    <w:rsid w:val="0010475C"/>
    <w:rsid w:val="00111439"/>
    <w:rsid w:val="00136A39"/>
    <w:rsid w:val="001474C1"/>
    <w:rsid w:val="00155517"/>
    <w:rsid w:val="00166FB5"/>
    <w:rsid w:val="00192D90"/>
    <w:rsid w:val="0019518B"/>
    <w:rsid w:val="001A03A0"/>
    <w:rsid w:val="001A4DEA"/>
    <w:rsid w:val="001A7307"/>
    <w:rsid w:val="001C1718"/>
    <w:rsid w:val="001C7CC1"/>
    <w:rsid w:val="001D2BE4"/>
    <w:rsid w:val="001D5EED"/>
    <w:rsid w:val="001E10D5"/>
    <w:rsid w:val="001E7C6D"/>
    <w:rsid w:val="00207B64"/>
    <w:rsid w:val="00215CEE"/>
    <w:rsid w:val="00226CD2"/>
    <w:rsid w:val="00227ECF"/>
    <w:rsid w:val="00232D67"/>
    <w:rsid w:val="00235EAA"/>
    <w:rsid w:val="00244451"/>
    <w:rsid w:val="002533AB"/>
    <w:rsid w:val="00257753"/>
    <w:rsid w:val="002801B1"/>
    <w:rsid w:val="002824A7"/>
    <w:rsid w:val="0029201C"/>
    <w:rsid w:val="002A2CD9"/>
    <w:rsid w:val="002E7B2A"/>
    <w:rsid w:val="002F4E58"/>
    <w:rsid w:val="002F5E9F"/>
    <w:rsid w:val="0030337E"/>
    <w:rsid w:val="003048C6"/>
    <w:rsid w:val="00305646"/>
    <w:rsid w:val="003105E7"/>
    <w:rsid w:val="0031770C"/>
    <w:rsid w:val="00325A8D"/>
    <w:rsid w:val="00334C40"/>
    <w:rsid w:val="00344062"/>
    <w:rsid w:val="003539E3"/>
    <w:rsid w:val="00366747"/>
    <w:rsid w:val="00366B78"/>
    <w:rsid w:val="003707D2"/>
    <w:rsid w:val="00376BCC"/>
    <w:rsid w:val="00380527"/>
    <w:rsid w:val="003B31F8"/>
    <w:rsid w:val="003C390B"/>
    <w:rsid w:val="003C4AE8"/>
    <w:rsid w:val="003C6B57"/>
    <w:rsid w:val="003D52F5"/>
    <w:rsid w:val="003F6F7F"/>
    <w:rsid w:val="004124A4"/>
    <w:rsid w:val="00417D2D"/>
    <w:rsid w:val="0042089E"/>
    <w:rsid w:val="00424A5D"/>
    <w:rsid w:val="00425D32"/>
    <w:rsid w:val="00433DB5"/>
    <w:rsid w:val="0045733C"/>
    <w:rsid w:val="00465FE4"/>
    <w:rsid w:val="00474CD8"/>
    <w:rsid w:val="004B63CA"/>
    <w:rsid w:val="004B679B"/>
    <w:rsid w:val="004D3D05"/>
    <w:rsid w:val="004E44EC"/>
    <w:rsid w:val="004F031D"/>
    <w:rsid w:val="004F6174"/>
    <w:rsid w:val="005107FA"/>
    <w:rsid w:val="00535FA3"/>
    <w:rsid w:val="00547963"/>
    <w:rsid w:val="00565FEC"/>
    <w:rsid w:val="00570396"/>
    <w:rsid w:val="00590C20"/>
    <w:rsid w:val="0060472B"/>
    <w:rsid w:val="00611D6B"/>
    <w:rsid w:val="00613878"/>
    <w:rsid w:val="0062073E"/>
    <w:rsid w:val="00643C82"/>
    <w:rsid w:val="00647FDA"/>
    <w:rsid w:val="0067089E"/>
    <w:rsid w:val="00676D8D"/>
    <w:rsid w:val="0068342A"/>
    <w:rsid w:val="006D0E9B"/>
    <w:rsid w:val="006E1DF0"/>
    <w:rsid w:val="006E35A7"/>
    <w:rsid w:val="006F2CCC"/>
    <w:rsid w:val="0071595B"/>
    <w:rsid w:val="00716B99"/>
    <w:rsid w:val="00717CAF"/>
    <w:rsid w:val="007346E2"/>
    <w:rsid w:val="007403A6"/>
    <w:rsid w:val="00743279"/>
    <w:rsid w:val="00762939"/>
    <w:rsid w:val="0077688E"/>
    <w:rsid w:val="00796B03"/>
    <w:rsid w:val="007A77EA"/>
    <w:rsid w:val="007C0B2F"/>
    <w:rsid w:val="007C6565"/>
    <w:rsid w:val="007D0D0D"/>
    <w:rsid w:val="007F7D1C"/>
    <w:rsid w:val="00801DD2"/>
    <w:rsid w:val="00810947"/>
    <w:rsid w:val="008110CD"/>
    <w:rsid w:val="00835310"/>
    <w:rsid w:val="00862219"/>
    <w:rsid w:val="00881775"/>
    <w:rsid w:val="008B685E"/>
    <w:rsid w:val="008B770F"/>
    <w:rsid w:val="008E4C60"/>
    <w:rsid w:val="008F217F"/>
    <w:rsid w:val="00904B31"/>
    <w:rsid w:val="00913566"/>
    <w:rsid w:val="00920422"/>
    <w:rsid w:val="009211B8"/>
    <w:rsid w:val="0092446A"/>
    <w:rsid w:val="009316B3"/>
    <w:rsid w:val="00932A23"/>
    <w:rsid w:val="00932D2A"/>
    <w:rsid w:val="00962200"/>
    <w:rsid w:val="00962FC5"/>
    <w:rsid w:val="0098203E"/>
    <w:rsid w:val="009A25DD"/>
    <w:rsid w:val="009D6DA3"/>
    <w:rsid w:val="00A064B4"/>
    <w:rsid w:val="00A150A5"/>
    <w:rsid w:val="00A201F6"/>
    <w:rsid w:val="00A21ECD"/>
    <w:rsid w:val="00A665CD"/>
    <w:rsid w:val="00A7166E"/>
    <w:rsid w:val="00A93E8B"/>
    <w:rsid w:val="00AA3ED1"/>
    <w:rsid w:val="00AD1E3D"/>
    <w:rsid w:val="00AD3BF0"/>
    <w:rsid w:val="00AE513A"/>
    <w:rsid w:val="00AF212B"/>
    <w:rsid w:val="00B01FB6"/>
    <w:rsid w:val="00B11E63"/>
    <w:rsid w:val="00B16188"/>
    <w:rsid w:val="00B307D8"/>
    <w:rsid w:val="00B51CB1"/>
    <w:rsid w:val="00B53A25"/>
    <w:rsid w:val="00B67BD9"/>
    <w:rsid w:val="00B75BBD"/>
    <w:rsid w:val="00B8170F"/>
    <w:rsid w:val="00B835E8"/>
    <w:rsid w:val="00BD5E26"/>
    <w:rsid w:val="00BD6EC8"/>
    <w:rsid w:val="00BE36A9"/>
    <w:rsid w:val="00BE4337"/>
    <w:rsid w:val="00BE498F"/>
    <w:rsid w:val="00BF1CC0"/>
    <w:rsid w:val="00BF3D67"/>
    <w:rsid w:val="00C25CB8"/>
    <w:rsid w:val="00C31059"/>
    <w:rsid w:val="00C54EAA"/>
    <w:rsid w:val="00C57022"/>
    <w:rsid w:val="00C7061E"/>
    <w:rsid w:val="00C7191A"/>
    <w:rsid w:val="00C82984"/>
    <w:rsid w:val="00C87FF0"/>
    <w:rsid w:val="00C95132"/>
    <w:rsid w:val="00CB0434"/>
    <w:rsid w:val="00CD705C"/>
    <w:rsid w:val="00CF05BB"/>
    <w:rsid w:val="00D056FD"/>
    <w:rsid w:val="00D16628"/>
    <w:rsid w:val="00D20850"/>
    <w:rsid w:val="00D4465B"/>
    <w:rsid w:val="00D67F71"/>
    <w:rsid w:val="00D83F18"/>
    <w:rsid w:val="00DA28C2"/>
    <w:rsid w:val="00DA6545"/>
    <w:rsid w:val="00DC1203"/>
    <w:rsid w:val="00DC41E8"/>
    <w:rsid w:val="00DD7878"/>
    <w:rsid w:val="00DE14A6"/>
    <w:rsid w:val="00DE411A"/>
    <w:rsid w:val="00E0038F"/>
    <w:rsid w:val="00E142EA"/>
    <w:rsid w:val="00E224E3"/>
    <w:rsid w:val="00E334ED"/>
    <w:rsid w:val="00E44ADB"/>
    <w:rsid w:val="00E77886"/>
    <w:rsid w:val="00E87D6B"/>
    <w:rsid w:val="00EA042C"/>
    <w:rsid w:val="00EA3CF7"/>
    <w:rsid w:val="00EA5BA5"/>
    <w:rsid w:val="00EB052E"/>
    <w:rsid w:val="00EB25E5"/>
    <w:rsid w:val="00EC67C8"/>
    <w:rsid w:val="00EE51C2"/>
    <w:rsid w:val="00EF40CE"/>
    <w:rsid w:val="00F05906"/>
    <w:rsid w:val="00F166FC"/>
    <w:rsid w:val="00F3735B"/>
    <w:rsid w:val="00F5267C"/>
    <w:rsid w:val="00F7751D"/>
    <w:rsid w:val="00F979DB"/>
    <w:rsid w:val="00FA207A"/>
    <w:rsid w:val="00FA5D17"/>
    <w:rsid w:val="00FD169F"/>
    <w:rsid w:val="00FD3A39"/>
    <w:rsid w:val="00FE1DA5"/>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37E"/>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1C1718"/>
    <w:pPr>
      <w:keepNext/>
      <w:numPr>
        <w:numId w:val="1"/>
      </w:numPr>
      <w:ind w:firstLine="851"/>
      <w:outlineLvl w:val="0"/>
    </w:pPr>
    <w:rPr>
      <w:rFonts w:ascii="Arial" w:hAnsi="Arial"/>
      <w:noProof/>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0"/>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1"/>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0"/>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0"/>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4">
    <w:name w:val="List Paragraph"/>
    <w:basedOn w:val="a0"/>
    <w:uiPriority w:val="34"/>
    <w:qFormat/>
    <w:rsid w:val="0098203E"/>
    <w:pPr>
      <w:widowControl/>
      <w:ind w:left="720" w:firstLine="709"/>
      <w:contextualSpacing/>
    </w:pPr>
    <w:rPr>
      <w:sz w:val="28"/>
      <w:szCs w:val="28"/>
      <w:lang w:eastAsia="en-US"/>
    </w:rPr>
  </w:style>
  <w:style w:type="paragraph" w:customStyle="1" w:styleId="a">
    <w:name w:val="ГС_Список_марк"/>
    <w:link w:val="a5"/>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5">
    <w:name w:val="ГС_Список_марк Знак"/>
    <w:link w:val="a"/>
    <w:rsid w:val="0098203E"/>
    <w:rPr>
      <w:rFonts w:ascii="Times New Roman" w:eastAsia="Times New Roman" w:hAnsi="Times New Roman" w:cs="Times New Roman"/>
      <w:sz w:val="24"/>
      <w:szCs w:val="20"/>
      <w:lang w:eastAsia="ru-RU"/>
    </w:rPr>
  </w:style>
  <w:style w:type="character" w:styleId="a6">
    <w:name w:val="Hyperlink"/>
    <w:basedOn w:val="a1"/>
    <w:uiPriority w:val="99"/>
    <w:unhideWhenUsed/>
    <w:rsid w:val="00716B99"/>
    <w:rPr>
      <w:color w:val="0000FF" w:themeColor="hyperlink"/>
      <w:u w:val="single"/>
    </w:rPr>
  </w:style>
  <w:style w:type="paragraph" w:customStyle="1" w:styleId="MainTXT">
    <w:name w:val="MainTXT"/>
    <w:basedOn w:val="a0"/>
    <w:rsid w:val="00087AD6"/>
    <w:pPr>
      <w:widowControl/>
      <w:spacing w:line="360" w:lineRule="auto"/>
      <w:ind w:left="142" w:firstLine="0"/>
      <w:jc w:val="left"/>
    </w:pPr>
    <w:rPr>
      <w:rFonts w:ascii="Arial" w:hAnsi="Arial"/>
      <w:sz w:val="24"/>
      <w:lang w:val="en-US" w:bidi="en-US"/>
    </w:rPr>
  </w:style>
  <w:style w:type="character" w:styleId="a7">
    <w:name w:val="annotation reference"/>
    <w:rsid w:val="00087AD6"/>
    <w:rPr>
      <w:sz w:val="16"/>
      <w:szCs w:val="16"/>
    </w:rPr>
  </w:style>
  <w:style w:type="paragraph" w:styleId="a8">
    <w:name w:val="annotation text"/>
    <w:basedOn w:val="a0"/>
    <w:link w:val="a9"/>
    <w:rsid w:val="00087AD6"/>
    <w:pPr>
      <w:widowControl/>
      <w:suppressAutoHyphens/>
      <w:ind w:firstLine="0"/>
      <w:jc w:val="left"/>
    </w:pPr>
    <w:rPr>
      <w:lang w:eastAsia="ar-SA"/>
    </w:rPr>
  </w:style>
  <w:style w:type="character" w:customStyle="1" w:styleId="a9">
    <w:name w:val="Текст примечания Знак"/>
    <w:basedOn w:val="a1"/>
    <w:link w:val="a8"/>
    <w:rsid w:val="00087AD6"/>
    <w:rPr>
      <w:rFonts w:ascii="Times New Roman" w:eastAsia="Times New Roman" w:hAnsi="Times New Roman" w:cs="Times New Roman"/>
      <w:sz w:val="20"/>
      <w:szCs w:val="20"/>
      <w:lang w:eastAsia="ar-SA"/>
    </w:rPr>
  </w:style>
  <w:style w:type="paragraph" w:styleId="aa">
    <w:name w:val="Balloon Text"/>
    <w:basedOn w:val="a0"/>
    <w:link w:val="ab"/>
    <w:uiPriority w:val="99"/>
    <w:semiHidden/>
    <w:unhideWhenUsed/>
    <w:rsid w:val="00087AD6"/>
    <w:rPr>
      <w:rFonts w:ascii="Tahoma" w:hAnsi="Tahoma" w:cs="Tahoma"/>
      <w:sz w:val="16"/>
      <w:szCs w:val="16"/>
    </w:rPr>
  </w:style>
  <w:style w:type="character" w:customStyle="1" w:styleId="ab">
    <w:name w:val="Текст выноски Знак"/>
    <w:basedOn w:val="a1"/>
    <w:link w:val="aa"/>
    <w:uiPriority w:val="99"/>
    <w:semiHidden/>
    <w:rsid w:val="00087AD6"/>
    <w:rPr>
      <w:rFonts w:ascii="Tahoma" w:eastAsia="Times New Roman" w:hAnsi="Tahoma" w:cs="Tahoma"/>
      <w:sz w:val="16"/>
      <w:szCs w:val="16"/>
      <w:lang w:eastAsia="ru-RU"/>
    </w:rPr>
  </w:style>
  <w:style w:type="paragraph" w:styleId="ac">
    <w:name w:val="header"/>
    <w:basedOn w:val="a0"/>
    <w:link w:val="ad"/>
    <w:uiPriority w:val="99"/>
    <w:unhideWhenUsed/>
    <w:rsid w:val="00C95132"/>
    <w:pPr>
      <w:tabs>
        <w:tab w:val="center" w:pos="4677"/>
        <w:tab w:val="right" w:pos="9355"/>
      </w:tabs>
    </w:pPr>
  </w:style>
  <w:style w:type="character" w:customStyle="1" w:styleId="ad">
    <w:name w:val="Верхний колонтитул Знак"/>
    <w:basedOn w:val="a1"/>
    <w:link w:val="ac"/>
    <w:uiPriority w:val="99"/>
    <w:rsid w:val="00C95132"/>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C95132"/>
    <w:pPr>
      <w:tabs>
        <w:tab w:val="center" w:pos="4677"/>
        <w:tab w:val="right" w:pos="9355"/>
      </w:tabs>
    </w:pPr>
  </w:style>
  <w:style w:type="character" w:customStyle="1" w:styleId="af">
    <w:name w:val="Нижний колонтитул Знак"/>
    <w:basedOn w:val="a1"/>
    <w:link w:val="ae"/>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0"/>
    <w:next w:val="af0"/>
    <w:qFormat/>
    <w:rsid w:val="003C390B"/>
    <w:pPr>
      <w:widowControl/>
      <w:numPr>
        <w:ilvl w:val="1"/>
        <w:numId w:val="11"/>
      </w:numPr>
      <w:tabs>
        <w:tab w:val="left" w:pos="567"/>
      </w:tabs>
      <w:suppressAutoHyphens/>
      <w:spacing w:line="360" w:lineRule="auto"/>
    </w:pPr>
    <w:rPr>
      <w:sz w:val="28"/>
      <w:szCs w:val="28"/>
      <w:lang w:eastAsia="ar-SA"/>
    </w:rPr>
  </w:style>
  <w:style w:type="paragraph" w:styleId="af0">
    <w:name w:val="Subtitle"/>
    <w:basedOn w:val="a0"/>
    <w:next w:val="a0"/>
    <w:link w:val="af1"/>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2">
    <w:name w:val="Normal (Web)"/>
    <w:basedOn w:val="a0"/>
    <w:uiPriority w:val="99"/>
    <w:unhideWhenUsed/>
    <w:rsid w:val="00C25CB8"/>
    <w:pPr>
      <w:widowControl/>
      <w:spacing w:before="100" w:beforeAutospacing="1" w:after="100" w:afterAutospacing="1"/>
      <w:ind w:firstLine="0"/>
      <w:jc w:val="left"/>
    </w:pPr>
    <w:rPr>
      <w:sz w:val="24"/>
      <w:szCs w:val="24"/>
    </w:rPr>
  </w:style>
  <w:style w:type="character" w:styleId="af3">
    <w:name w:val="page number"/>
    <w:basedOn w:val="a1"/>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subject"/>
    <w:basedOn w:val="a8"/>
    <w:next w:val="a8"/>
    <w:link w:val="af5"/>
    <w:uiPriority w:val="99"/>
    <w:semiHidden/>
    <w:unhideWhenUsed/>
    <w:rsid w:val="00611D6B"/>
    <w:pPr>
      <w:widowControl w:val="0"/>
      <w:suppressAutoHyphens w:val="0"/>
      <w:ind w:firstLine="720"/>
      <w:jc w:val="both"/>
    </w:pPr>
    <w:rPr>
      <w:b/>
      <w:bCs/>
      <w:lang w:eastAsia="ru-RU"/>
    </w:rPr>
  </w:style>
  <w:style w:type="character" w:customStyle="1" w:styleId="af5">
    <w:name w:val="Тема примечания Знак"/>
    <w:basedOn w:val="a9"/>
    <w:link w:val="af4"/>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8B7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61013">
      <w:bodyDiv w:val="1"/>
      <w:marLeft w:val="0"/>
      <w:marRight w:val="0"/>
      <w:marTop w:val="0"/>
      <w:marBottom w:val="0"/>
      <w:divBdr>
        <w:top w:val="none" w:sz="0" w:space="0" w:color="auto"/>
        <w:left w:val="none" w:sz="0" w:space="0" w:color="auto"/>
        <w:bottom w:val="none" w:sz="0" w:space="0" w:color="auto"/>
        <w:right w:val="none" w:sz="0" w:space="0" w:color="auto"/>
      </w:divBdr>
    </w:div>
    <w:div w:id="96870332">
      <w:bodyDiv w:val="1"/>
      <w:marLeft w:val="0"/>
      <w:marRight w:val="0"/>
      <w:marTop w:val="0"/>
      <w:marBottom w:val="0"/>
      <w:divBdr>
        <w:top w:val="none" w:sz="0" w:space="0" w:color="auto"/>
        <w:left w:val="none" w:sz="0" w:space="0" w:color="auto"/>
        <w:bottom w:val="none" w:sz="0" w:space="0" w:color="auto"/>
        <w:right w:val="none" w:sz="0" w:space="0" w:color="auto"/>
      </w:divBdr>
      <w:divsChild>
        <w:div w:id="1514488833">
          <w:marLeft w:val="187"/>
          <w:marRight w:val="0"/>
          <w:marTop w:val="0"/>
          <w:marBottom w:val="0"/>
          <w:divBdr>
            <w:top w:val="none" w:sz="0" w:space="0" w:color="auto"/>
            <w:left w:val="none" w:sz="0" w:space="0" w:color="auto"/>
            <w:bottom w:val="none" w:sz="0" w:space="0" w:color="auto"/>
            <w:right w:val="none" w:sz="0" w:space="0" w:color="auto"/>
          </w:divBdr>
        </w:div>
      </w:divsChild>
    </w:div>
    <w:div w:id="187909190">
      <w:bodyDiv w:val="1"/>
      <w:marLeft w:val="0"/>
      <w:marRight w:val="0"/>
      <w:marTop w:val="0"/>
      <w:marBottom w:val="0"/>
      <w:divBdr>
        <w:top w:val="none" w:sz="0" w:space="0" w:color="auto"/>
        <w:left w:val="none" w:sz="0" w:space="0" w:color="auto"/>
        <w:bottom w:val="none" w:sz="0" w:space="0" w:color="auto"/>
        <w:right w:val="none" w:sz="0" w:space="0" w:color="auto"/>
      </w:divBdr>
    </w:div>
    <w:div w:id="287248399">
      <w:bodyDiv w:val="1"/>
      <w:marLeft w:val="0"/>
      <w:marRight w:val="0"/>
      <w:marTop w:val="0"/>
      <w:marBottom w:val="0"/>
      <w:divBdr>
        <w:top w:val="none" w:sz="0" w:space="0" w:color="auto"/>
        <w:left w:val="none" w:sz="0" w:space="0" w:color="auto"/>
        <w:bottom w:val="none" w:sz="0" w:space="0" w:color="auto"/>
        <w:right w:val="none" w:sz="0" w:space="0" w:color="auto"/>
      </w:divBdr>
    </w:div>
    <w:div w:id="616525502">
      <w:bodyDiv w:val="1"/>
      <w:marLeft w:val="0"/>
      <w:marRight w:val="0"/>
      <w:marTop w:val="0"/>
      <w:marBottom w:val="0"/>
      <w:divBdr>
        <w:top w:val="none" w:sz="0" w:space="0" w:color="auto"/>
        <w:left w:val="none" w:sz="0" w:space="0" w:color="auto"/>
        <w:bottom w:val="none" w:sz="0" w:space="0" w:color="auto"/>
        <w:right w:val="none" w:sz="0" w:space="0" w:color="auto"/>
      </w:divBdr>
    </w:div>
    <w:div w:id="874806679">
      <w:bodyDiv w:val="1"/>
      <w:marLeft w:val="0"/>
      <w:marRight w:val="0"/>
      <w:marTop w:val="0"/>
      <w:marBottom w:val="0"/>
      <w:divBdr>
        <w:top w:val="none" w:sz="0" w:space="0" w:color="auto"/>
        <w:left w:val="none" w:sz="0" w:space="0" w:color="auto"/>
        <w:bottom w:val="none" w:sz="0" w:space="0" w:color="auto"/>
        <w:right w:val="none" w:sz="0" w:space="0" w:color="auto"/>
      </w:divBdr>
      <w:divsChild>
        <w:div w:id="1853258592">
          <w:marLeft w:val="187"/>
          <w:marRight w:val="0"/>
          <w:marTop w:val="0"/>
          <w:marBottom w:val="0"/>
          <w:divBdr>
            <w:top w:val="none" w:sz="0" w:space="0" w:color="auto"/>
            <w:left w:val="none" w:sz="0" w:space="0" w:color="auto"/>
            <w:bottom w:val="none" w:sz="0" w:space="0" w:color="auto"/>
            <w:right w:val="none" w:sz="0" w:space="0" w:color="auto"/>
          </w:divBdr>
        </w:div>
      </w:divsChild>
    </w:div>
    <w:div w:id="1141852371">
      <w:bodyDiv w:val="1"/>
      <w:marLeft w:val="0"/>
      <w:marRight w:val="0"/>
      <w:marTop w:val="0"/>
      <w:marBottom w:val="0"/>
      <w:divBdr>
        <w:top w:val="none" w:sz="0" w:space="0" w:color="auto"/>
        <w:left w:val="none" w:sz="0" w:space="0" w:color="auto"/>
        <w:bottom w:val="none" w:sz="0" w:space="0" w:color="auto"/>
        <w:right w:val="none" w:sz="0" w:space="0" w:color="auto"/>
      </w:divBdr>
      <w:divsChild>
        <w:div w:id="357657469">
          <w:marLeft w:val="0"/>
          <w:marRight w:val="0"/>
          <w:marTop w:val="0"/>
          <w:marBottom w:val="0"/>
          <w:divBdr>
            <w:top w:val="none" w:sz="0" w:space="0" w:color="auto"/>
            <w:left w:val="none" w:sz="0" w:space="0" w:color="auto"/>
            <w:bottom w:val="none" w:sz="0" w:space="0" w:color="auto"/>
            <w:right w:val="none" w:sz="0" w:space="0" w:color="auto"/>
          </w:divBdr>
        </w:div>
      </w:divsChild>
    </w:div>
    <w:div w:id="1159034793">
      <w:bodyDiv w:val="1"/>
      <w:marLeft w:val="0"/>
      <w:marRight w:val="0"/>
      <w:marTop w:val="0"/>
      <w:marBottom w:val="0"/>
      <w:divBdr>
        <w:top w:val="none" w:sz="0" w:space="0" w:color="auto"/>
        <w:left w:val="none" w:sz="0" w:space="0" w:color="auto"/>
        <w:bottom w:val="none" w:sz="0" w:space="0" w:color="auto"/>
        <w:right w:val="none" w:sz="0" w:space="0" w:color="auto"/>
      </w:divBdr>
      <w:divsChild>
        <w:div w:id="1837066743">
          <w:marLeft w:val="187"/>
          <w:marRight w:val="0"/>
          <w:marTop w:val="0"/>
          <w:marBottom w:val="0"/>
          <w:divBdr>
            <w:top w:val="none" w:sz="0" w:space="0" w:color="auto"/>
            <w:left w:val="none" w:sz="0" w:space="0" w:color="auto"/>
            <w:bottom w:val="none" w:sz="0" w:space="0" w:color="auto"/>
            <w:right w:val="none" w:sz="0" w:space="0" w:color="auto"/>
          </w:divBdr>
        </w:div>
      </w:divsChild>
    </w:div>
    <w:div w:id="1592542222">
      <w:bodyDiv w:val="1"/>
      <w:marLeft w:val="0"/>
      <w:marRight w:val="0"/>
      <w:marTop w:val="0"/>
      <w:marBottom w:val="0"/>
      <w:divBdr>
        <w:top w:val="none" w:sz="0" w:space="0" w:color="auto"/>
        <w:left w:val="none" w:sz="0" w:space="0" w:color="auto"/>
        <w:bottom w:val="none" w:sz="0" w:space="0" w:color="auto"/>
        <w:right w:val="none" w:sz="0" w:space="0" w:color="auto"/>
      </w:divBdr>
      <w:divsChild>
        <w:div w:id="1602685878">
          <w:marLeft w:val="0"/>
          <w:marRight w:val="0"/>
          <w:marTop w:val="37"/>
          <w:marBottom w:val="187"/>
          <w:divBdr>
            <w:top w:val="none" w:sz="0" w:space="0" w:color="auto"/>
            <w:left w:val="none" w:sz="0" w:space="0" w:color="auto"/>
            <w:bottom w:val="none" w:sz="0" w:space="0" w:color="auto"/>
            <w:right w:val="none" w:sz="0" w:space="0" w:color="auto"/>
          </w:divBdr>
        </w:div>
      </w:divsChild>
    </w:div>
    <w:div w:id="1801874851">
      <w:bodyDiv w:val="1"/>
      <w:marLeft w:val="0"/>
      <w:marRight w:val="0"/>
      <w:marTop w:val="0"/>
      <w:marBottom w:val="0"/>
      <w:divBdr>
        <w:top w:val="none" w:sz="0" w:space="0" w:color="auto"/>
        <w:left w:val="none" w:sz="0" w:space="0" w:color="auto"/>
        <w:bottom w:val="none" w:sz="0" w:space="0" w:color="auto"/>
        <w:right w:val="none" w:sz="0" w:space="0" w:color="auto"/>
      </w:divBdr>
      <w:divsChild>
        <w:div w:id="80543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075;fld=134" TargetMode="External"/><Relationship Id="rId13" Type="http://schemas.openxmlformats.org/officeDocument/2006/relationships/hyperlink" Target="consultantplus://offline/main?base=LAW;n=117098;fld=134;dst=100425" TargetMode="External"/><Relationship Id="rId18" Type="http://schemas.openxmlformats.org/officeDocument/2006/relationships/hyperlink" Target="consultantplus://offline/main?base=LAW;n=117156;fld=134" TargetMode="External"/><Relationship Id="rId3" Type="http://schemas.openxmlformats.org/officeDocument/2006/relationships/styles" Target="styles.xml"/><Relationship Id="rId21" Type="http://schemas.openxmlformats.org/officeDocument/2006/relationships/hyperlink" Target="http://02.rkn.gov.ru/" TargetMode="External"/><Relationship Id="rId7" Type="http://schemas.openxmlformats.org/officeDocument/2006/relationships/endnotes" Target="endnotes.xml"/><Relationship Id="rId12" Type="http://schemas.openxmlformats.org/officeDocument/2006/relationships/hyperlink" Target="consultantplus://offline/main?base=LAW;n=117254;fld=134" TargetMode="External"/><Relationship Id="rId17" Type="http://schemas.openxmlformats.org/officeDocument/2006/relationships/hyperlink" Target="consultantplus://offline/main?base=LAW;n=72518;fld=134" TargetMode="External"/><Relationship Id="rId25" Type="http://schemas.openxmlformats.org/officeDocument/2006/relationships/theme" Target="theme/theme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main?base=LAW;n=72596;fld=134;dst=100009" TargetMode="External"/><Relationship Id="rId20" Type="http://schemas.openxmlformats.org/officeDocument/2006/relationships/hyperlink" Target="consultantplus://offline/main?base=LAW;n=114129;fld=134;dst=100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80;fld=134" TargetMode="Externa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main?base=LAW;n=99388;fld=134;dst=100017" TargetMode="External"/><Relationship Id="rId23" Type="http://schemas.openxmlformats.org/officeDocument/2006/relationships/footer" Target="footer1.xml"/><Relationship Id="rId10" Type="http://schemas.openxmlformats.org/officeDocument/2006/relationships/hyperlink" Target="consultantplus://offline/main?base=LAW;n=103122;fld=134" TargetMode="External"/><Relationship Id="rId19" Type="http://schemas.openxmlformats.org/officeDocument/2006/relationships/hyperlink" Target="consultantplus://offline/main?base=LAW;n=117492;fld=134"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consultantplus://offline/main?base=LAW;n=115683;fld=134" TargetMode="External"/><Relationship Id="rId22" Type="http://schemas.openxmlformats.org/officeDocument/2006/relationships/hyperlink" Target="consultantplus://offline/main?base=LAW;n=110205;fld=134;dst=102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6F30-2220-402B-9B8B-805889EA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25</Pages>
  <Words>6374</Words>
  <Characters>36334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ИТ Энигма Уфа</Company>
  <LinksUpToDate>false</LinksUpToDate>
  <CharactersWithSpaces>42623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dc:creator>
  <cp:lastModifiedBy>Регина</cp:lastModifiedBy>
  <cp:revision>99</cp:revision>
  <dcterms:created xsi:type="dcterms:W3CDTF">2013-06-26T13:50:00Z</dcterms:created>
  <dcterms:modified xsi:type="dcterms:W3CDTF">2017-03-31T04:39:00Z</dcterms:modified>
</cp:coreProperties>
</file>